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CE" w:rsidRDefault="00763317">
      <w:pPr>
        <w:rPr>
          <w:rFonts w:ascii="Times New Roman" w:hAnsi="Times New Roman"/>
          <w:sz w:val="24"/>
          <w:szCs w:val="24"/>
        </w:rPr>
      </w:pPr>
      <w:r>
        <w:rPr>
          <w:rFonts w:ascii="Calibri" w:hAnsi="Calibri"/>
          <w:noProof/>
          <w:sz w:val="22"/>
          <w:szCs w:val="22"/>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01.75pt;margin-top:2.4pt;width:345pt;height:101.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" strokecolor="white">
            <v:textbox style="mso-next-textbox:#Text Box 2">
              <w:txbxContent>
                <w:p w:rsidR="00A475CE" w:rsidRPr="00566E59" w:rsidRDefault="004765DB" w:rsidP="00566E59">
                  <w:pPr>
                    <w:pStyle w:val="Pavadinimas"/>
                    <w:rPr>
                      <w:sz w:val="44"/>
                      <w:szCs w:val="44"/>
                    </w:rPr>
                  </w:pPr>
                  <w:r w:rsidRPr="00566E59">
                    <w:rPr>
                      <w:sz w:val="44"/>
                      <w:szCs w:val="44"/>
                    </w:rPr>
                    <w:t>ATVIROS PSICHOLOGIJOS PASKAITOS</w:t>
                  </w:r>
                </w:p>
                <w:p w:rsidR="00740A8D" w:rsidRPr="00566E59" w:rsidRDefault="00740A8D" w:rsidP="00566E59">
                  <w:pPr>
                    <w:pStyle w:val="Antrat1"/>
                    <w:jc w:val="center"/>
                    <w:rPr>
                      <w:sz w:val="24"/>
                      <w:szCs w:val="24"/>
                    </w:rPr>
                  </w:pPr>
                  <w:r w:rsidRPr="00566E59">
                    <w:rPr>
                      <w:sz w:val="24"/>
                      <w:szCs w:val="24"/>
                    </w:rPr>
                    <w:t xml:space="preserve">2014 gegužės 19 - 20 dienomis visus, kurie domisi psichologija, kviečiame į atviras psichologijos paskaitas. </w:t>
                  </w:r>
                  <w:r w:rsidR="00566E59" w:rsidRPr="00566E59">
                    <w:rPr>
                      <w:sz w:val="24"/>
                      <w:szCs w:val="24"/>
                    </w:rPr>
                    <w:t xml:space="preserve">Paskaitos </w:t>
                  </w:r>
                  <w:r w:rsidRPr="00566E59">
                    <w:rPr>
                      <w:sz w:val="24"/>
                      <w:szCs w:val="24"/>
                    </w:rPr>
                    <w:t xml:space="preserve">vyks Vilniaus universiteto </w:t>
                  </w:r>
                  <w:r w:rsidR="00566E59" w:rsidRPr="00566E59">
                    <w:rPr>
                      <w:sz w:val="24"/>
                      <w:szCs w:val="24"/>
                    </w:rPr>
                    <w:t>Teatro salėje</w:t>
                  </w:r>
                  <w:r w:rsidRPr="00566E59">
                    <w:rPr>
                      <w:sz w:val="24"/>
                      <w:szCs w:val="24"/>
                    </w:rPr>
                    <w:t xml:space="preserve"> </w:t>
                  </w:r>
                  <w:r w:rsidR="00566E59" w:rsidRPr="00566E59">
                    <w:rPr>
                      <w:sz w:val="24"/>
                      <w:szCs w:val="24"/>
                    </w:rPr>
                    <w:t>(Universiteto g. 3).</w:t>
                  </w:r>
                </w:p>
                <w:p w:rsidR="00740A8D" w:rsidRPr="004765DB" w:rsidRDefault="00740A8D" w:rsidP="004765DB">
                  <w:pPr>
                    <w:jc w:val="center"/>
                    <w:rPr>
                      <w:rFonts w:ascii="Times New Roman" w:hAnsi="Times New Roman"/>
                      <w:sz w:val="28"/>
                      <w:szCs w:val="28"/>
                    </w:rPr>
                  </w:pPr>
                </w:p>
              </w:txbxContent>
            </v:textbox>
          </v:shape>
        </w:pict>
      </w:r>
      <w:r w:rsidR="000212B8">
        <w:rPr>
          <w:rFonts w:ascii="Times New Roman" w:hAnsi="Times New Roman"/>
          <w:noProof/>
          <w:sz w:val="24"/>
          <w:szCs w:val="24"/>
        </w:rPr>
        <w:drawing>
          <wp:inline distT="0" distB="0" distL="0" distR="0" wp14:anchorId="3D0E1B49" wp14:editId="61398CEB">
            <wp:extent cx="2390775" cy="12954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90775" cy="1295400"/>
                    </a:xfrm>
                    <a:prstGeom prst="rect">
                      <a:avLst/>
                    </a:prstGeom>
                    <a:noFill/>
                    <a:ln w="9525">
                      <a:noFill/>
                      <a:miter lim="800000"/>
                      <a:headEnd/>
                      <a:tailEnd/>
                    </a:ln>
                  </pic:spPr>
                </pic:pic>
              </a:graphicData>
            </a:graphic>
          </wp:inline>
        </w:drawing>
      </w:r>
      <w:r w:rsidR="00062BFC">
        <w:rPr>
          <w:rFonts w:ascii="Times New Roman" w:hAnsi="Times New Roman"/>
          <w:noProof/>
          <w:sz w:val="24"/>
          <w:szCs w:val="24"/>
        </w:rPr>
        <w:t xml:space="preserve">   </w:t>
      </w:r>
    </w:p>
    <w:p w:rsidR="00FC68DD" w:rsidRPr="0047594E" w:rsidRDefault="000E7DFB" w:rsidP="0047594E">
      <w:pPr>
        <w:pStyle w:val="Antrat1"/>
        <w:spacing w:before="0"/>
        <w:rPr>
          <w:sz w:val="28"/>
          <w:szCs w:val="28"/>
          <w:u w:val="single"/>
        </w:rPr>
      </w:pPr>
      <w:r w:rsidRPr="0047594E">
        <w:rPr>
          <w:sz w:val="28"/>
          <w:szCs w:val="28"/>
          <w:u w:val="single"/>
        </w:rPr>
        <w:t>Gegužės 19</w:t>
      </w:r>
      <w:r w:rsidR="00566E59" w:rsidRPr="0047594E">
        <w:rPr>
          <w:sz w:val="28"/>
          <w:szCs w:val="28"/>
          <w:u w:val="single"/>
        </w:rPr>
        <w:t xml:space="preserve"> diena</w:t>
      </w:r>
      <w:r w:rsidR="00FC68DD" w:rsidRPr="0047594E">
        <w:rPr>
          <w:sz w:val="28"/>
          <w:szCs w:val="28"/>
          <w:u w:val="single"/>
        </w:rPr>
        <w:t xml:space="preserve">, pirmadienis </w:t>
      </w:r>
    </w:p>
    <w:p w:rsidR="00FC68DD" w:rsidRPr="00062BFC" w:rsidRDefault="00FC68DD" w:rsidP="00FC68DD">
      <w:pPr>
        <w:pStyle w:val="Betarp"/>
        <w:rPr>
          <w:sz w:val="10"/>
          <w:szCs w:val="10"/>
        </w:rPr>
      </w:pPr>
    </w:p>
    <w:p w:rsidR="000E7DFB" w:rsidRPr="00062BFC" w:rsidRDefault="000E7DFB" w:rsidP="000B52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b/>
        </w:rPr>
      </w:pPr>
      <w:r w:rsidRPr="00062BFC">
        <w:rPr>
          <w:b/>
        </w:rPr>
        <w:t xml:space="preserve">17 val. –  </w:t>
      </w:r>
      <w:proofErr w:type="spellStart"/>
      <w:r w:rsidRPr="0047594E">
        <w:rPr>
          <w:rStyle w:val="PavadinimasDiagrama"/>
          <w:b/>
          <w:sz w:val="28"/>
          <w:szCs w:val="28"/>
        </w:rPr>
        <w:t>Mentalizacija</w:t>
      </w:r>
      <w:proofErr w:type="spellEnd"/>
      <w:r w:rsidRPr="0047594E">
        <w:rPr>
          <w:rStyle w:val="PavadinimasDiagrama"/>
          <w:b/>
          <w:sz w:val="28"/>
          <w:szCs w:val="28"/>
        </w:rPr>
        <w:t>: suprantant savo ir kito vidinį pasaulį.</w:t>
      </w:r>
      <w:r w:rsidRPr="00062BFC">
        <w:rPr>
          <w:b/>
        </w:rPr>
        <w:t xml:space="preserve"> </w:t>
      </w:r>
      <w:proofErr w:type="spellStart"/>
      <w:r w:rsidRPr="00062BFC">
        <w:t>Mentalizacija</w:t>
      </w:r>
      <w:proofErr w:type="spellEnd"/>
      <w:r w:rsidRPr="00062BFC">
        <w:t xml:space="preserve"> - tai savo ir kito žmogaus elgesio supratimas, susiejant stebimą elgesį su vidiniu pasauliu. Kitaip </w:t>
      </w:r>
      <w:proofErr w:type="spellStart"/>
      <w:r w:rsidRPr="00062BFC">
        <w:t>mentalizaciją</w:t>
      </w:r>
      <w:proofErr w:type="spellEnd"/>
      <w:r w:rsidRPr="00062BFC">
        <w:t xml:space="preserve"> galima apibūdinti, kaip gebėjimą pamatyti kitą iš vidaus, o save iš išorės. Paskaitoje plačiau aptarsime, kaip dar galima apibūdinti </w:t>
      </w:r>
      <w:proofErr w:type="spellStart"/>
      <w:r w:rsidRPr="00062BFC">
        <w:t>mentalizaciją</w:t>
      </w:r>
      <w:proofErr w:type="spellEnd"/>
      <w:r w:rsidRPr="00062BFC">
        <w:t xml:space="preserve">, kaip ji yra įgyjama ankstyvuose prieraišumo santykiuose bei kaip </w:t>
      </w:r>
      <w:proofErr w:type="spellStart"/>
      <w:r w:rsidRPr="00062BFC">
        <w:t>mentalizacij</w:t>
      </w:r>
      <w:r w:rsidR="0047594E">
        <w:t>a</w:t>
      </w:r>
      <w:proofErr w:type="spellEnd"/>
      <w:r w:rsidR="0047594E">
        <w:t xml:space="preserve"> atsiskleidžia kasdienybėje, </w:t>
      </w:r>
      <w:r w:rsidRPr="00062BFC">
        <w:t>ką galima daryti, siekiant lavinti šį gebėjimą. </w:t>
      </w:r>
    </w:p>
    <w:p w:rsidR="000E7DFB" w:rsidRDefault="0047594E" w:rsidP="00062BFC">
      <w:pPr>
        <w:tabs>
          <w:tab w:val="left" w:pos="993"/>
        </w:tabs>
        <w:spacing w:after="0"/>
      </w:pPr>
      <w:r>
        <w:rPr>
          <w:b/>
        </w:rPr>
        <w:t xml:space="preserve">Lektorė: </w:t>
      </w:r>
      <w:r w:rsidR="000E7DFB" w:rsidRPr="0047594E">
        <w:t>psichologė</w:t>
      </w:r>
      <w:r w:rsidR="000E7DFB" w:rsidRPr="00062BFC">
        <w:rPr>
          <w:b/>
        </w:rPr>
        <w:t xml:space="preserve"> </w:t>
      </w:r>
      <w:r w:rsidR="000E7DFB" w:rsidRPr="0047594E">
        <w:rPr>
          <w:b/>
          <w:i/>
        </w:rPr>
        <w:t xml:space="preserve">Lina </w:t>
      </w:r>
      <w:proofErr w:type="spellStart"/>
      <w:r w:rsidR="000E7DFB" w:rsidRPr="0047594E">
        <w:rPr>
          <w:b/>
          <w:i/>
        </w:rPr>
        <w:t>Gervinskaitė-Paulaitienė</w:t>
      </w:r>
      <w:r>
        <w:t>,</w:t>
      </w:r>
      <w:proofErr w:type="spellEnd"/>
      <w:r>
        <w:t xml:space="preserve"> </w:t>
      </w:r>
      <w:r w:rsidR="000E7DFB" w:rsidRPr="00062BFC">
        <w:t>Vilniaus universiteto Klinikinės ir organizacinės</w:t>
      </w:r>
      <w:r w:rsidR="000B5213" w:rsidRPr="00062BFC">
        <w:t xml:space="preserve"> </w:t>
      </w:r>
      <w:r w:rsidR="000E7DFB" w:rsidRPr="00062BFC">
        <w:t>katedr</w:t>
      </w:r>
      <w:r>
        <w:t>os doktorantė, aktyviai dirba</w:t>
      </w:r>
      <w:r w:rsidR="000E7DFB" w:rsidRPr="00062BFC">
        <w:t xml:space="preserve"> mokslin</w:t>
      </w:r>
      <w:r w:rsidR="000B5213" w:rsidRPr="00062BFC">
        <w:t xml:space="preserve">ėje, praktinėje ir pedagoginėse </w:t>
      </w:r>
      <w:r w:rsidR="000E7DFB" w:rsidRPr="00062BFC">
        <w:t>veiklose.</w:t>
      </w:r>
    </w:p>
    <w:p w:rsidR="00062BFC" w:rsidRPr="00062BFC" w:rsidRDefault="00062BFC" w:rsidP="00062BFC">
      <w:pPr>
        <w:tabs>
          <w:tab w:val="left" w:pos="993"/>
        </w:tabs>
        <w:spacing w:after="0"/>
        <w:rPr>
          <w:sz w:val="10"/>
          <w:szCs w:val="10"/>
        </w:rPr>
      </w:pPr>
    </w:p>
    <w:p w:rsidR="000E7DFB" w:rsidRPr="00062BFC" w:rsidRDefault="000E7DFB" w:rsidP="00062B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b/>
        </w:rPr>
      </w:pPr>
      <w:r w:rsidRPr="00062BFC">
        <w:rPr>
          <w:b/>
        </w:rPr>
        <w:t xml:space="preserve">18 val. – </w:t>
      </w:r>
      <w:r w:rsidRPr="0047594E">
        <w:rPr>
          <w:rStyle w:val="PavadinimasDiagrama"/>
          <w:b/>
          <w:sz w:val="28"/>
          <w:szCs w:val="28"/>
        </w:rPr>
        <w:t>Patyčios: priežastys ir prevencijos galimybės</w:t>
      </w:r>
      <w:r w:rsidR="000B5213" w:rsidRPr="0047594E">
        <w:rPr>
          <w:rStyle w:val="PavadinimasDiagrama"/>
          <w:b/>
          <w:sz w:val="28"/>
          <w:szCs w:val="28"/>
        </w:rPr>
        <w:t>.</w:t>
      </w:r>
      <w:r w:rsidR="000B5213" w:rsidRPr="00062BFC">
        <w:rPr>
          <w:b/>
        </w:rPr>
        <w:t xml:space="preserve"> </w:t>
      </w:r>
      <w:r w:rsidRPr="00062BFC">
        <w:t>Kodėl tyčiojamės vieni iš kitų mokymosi ir darbinėje aplinkoje. Kodėl kenčiame patyčias? Ką daryti, kai jas patiriame patys ar esame jų liudininkai? Kaip kurti atmosferą be patyčių?</w:t>
      </w:r>
    </w:p>
    <w:p w:rsidR="000E7DFB" w:rsidRPr="00062BFC" w:rsidRDefault="0047594E" w:rsidP="00FA35C6">
      <w:pPr>
        <w:pStyle w:val="Paprastasistekstas"/>
        <w:rPr>
          <w:szCs w:val="20"/>
        </w:rPr>
      </w:pPr>
      <w:r>
        <w:rPr>
          <w:b/>
          <w:szCs w:val="20"/>
        </w:rPr>
        <w:t xml:space="preserve">Lektorius: </w:t>
      </w:r>
      <w:r w:rsidR="000E7DFB" w:rsidRPr="0047594E">
        <w:rPr>
          <w:b/>
          <w:i/>
          <w:szCs w:val="20"/>
        </w:rPr>
        <w:t>dr. Robertas Povilaitis</w:t>
      </w:r>
      <w:r w:rsidR="000E7DFB" w:rsidRPr="00062BFC">
        <w:rPr>
          <w:szCs w:val="20"/>
        </w:rPr>
        <w:t xml:space="preserve"> yra </w:t>
      </w:r>
      <w:proofErr w:type="spellStart"/>
      <w:r w:rsidR="00FA35C6" w:rsidRPr="00062BFC">
        <w:rPr>
          <w:szCs w:val="20"/>
        </w:rPr>
        <w:t>VšĮ</w:t>
      </w:r>
      <w:proofErr w:type="spellEnd"/>
      <w:r w:rsidR="000E7DFB" w:rsidRPr="00062BFC">
        <w:rPr>
          <w:szCs w:val="20"/>
        </w:rPr>
        <w:t xml:space="preserve"> "Vaikų linija" vadovas, vienas iš kampanijos "BE PATYČIŲ" iniciatorių, Vilniaus universiteto lektorius</w:t>
      </w:r>
      <w:r w:rsidR="00FA35C6" w:rsidRPr="00062BFC">
        <w:rPr>
          <w:szCs w:val="20"/>
        </w:rPr>
        <w:t>, Lietuvos psichologų sąjungos Psichikos sveikatos komiteto narys bei Europos psichologų asociacijų federacijos generalinis sekretorius.</w:t>
      </w:r>
    </w:p>
    <w:p w:rsidR="000E7DFB" w:rsidRPr="00062BFC" w:rsidRDefault="000E7DFB" w:rsidP="000E7D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10"/>
          <w:szCs w:val="10"/>
        </w:rPr>
      </w:pPr>
    </w:p>
    <w:p w:rsidR="00740A8D" w:rsidRPr="00062BFC" w:rsidRDefault="000E7DFB" w:rsidP="00740A8D">
      <w:pPr>
        <w:pStyle w:val="Paprastasistekstas"/>
        <w:rPr>
          <w:szCs w:val="20"/>
        </w:rPr>
      </w:pPr>
      <w:r w:rsidRPr="00062BFC">
        <w:rPr>
          <w:rFonts w:cs="Segoe Print"/>
          <w:b/>
          <w:szCs w:val="20"/>
        </w:rPr>
        <w:t>19 val.</w:t>
      </w:r>
      <w:r w:rsidR="00740A8D" w:rsidRPr="00062BFC">
        <w:rPr>
          <w:b/>
          <w:szCs w:val="20"/>
        </w:rPr>
        <w:t xml:space="preserve"> – </w:t>
      </w:r>
      <w:r w:rsidR="00740A8D" w:rsidRPr="0047594E">
        <w:rPr>
          <w:rStyle w:val="PavadinimasDiagrama"/>
          <w:b/>
          <w:sz w:val="28"/>
          <w:szCs w:val="28"/>
        </w:rPr>
        <w:t>Panikos sutrikimų psichoanalitinis supratimas.</w:t>
      </w:r>
      <w:r w:rsidR="00740A8D" w:rsidRPr="00062BFC">
        <w:rPr>
          <w:szCs w:val="20"/>
        </w:rPr>
        <w:t xml:space="preserve"> Panikos sutrikimus galima būtų laikyti "postmodernaus žmogaus rykšte", nes žmonių turinčių šiuos sutrikimus yra labai daug ir jų daugėja. Tradicinė pagalba, t.y. gydymas medikamentais ar kognityvinės elgesio psichoterapijos metodais, yra labai veiksminga, tačiau dažniausiai veikia tol, kol gydymas vyksta. Atkritimų mastas labai didelis. Atlikti psichoanalitinės psichoterapijos panikos sutrikimų gydymo efektyvumo tyrimai nustatė teigiamus rezultatus: ilgalaikis psichoanalitinis darbas su giluminėmis asmens problemomis po simptominio pagerėjimo/medikamentinio gydymo suteikia geresnius, patvaresnius rezultatus. Taigi, kuo psichoanalizė praplečia šių sutrikimų supratimą ir </w:t>
      </w:r>
      <w:r w:rsidR="0047594E">
        <w:rPr>
          <w:szCs w:val="20"/>
        </w:rPr>
        <w:t>pagalbą nuo jų kenčiantiesiems?</w:t>
      </w:r>
    </w:p>
    <w:p w:rsidR="000E7DFB" w:rsidRDefault="0047594E" w:rsidP="000E7DFB">
      <w:pPr>
        <w:pStyle w:val="Paprastasistekstas"/>
        <w:rPr>
          <w:szCs w:val="20"/>
        </w:rPr>
      </w:pPr>
      <w:r>
        <w:rPr>
          <w:b/>
          <w:szCs w:val="20"/>
        </w:rPr>
        <w:t xml:space="preserve">Lektorė: </w:t>
      </w:r>
      <w:r w:rsidR="000B5213" w:rsidRPr="0047594E">
        <w:rPr>
          <w:b/>
          <w:i/>
          <w:szCs w:val="20"/>
        </w:rPr>
        <w:t>Aurelija Markevičienė</w:t>
      </w:r>
      <w:r>
        <w:rPr>
          <w:b/>
          <w:szCs w:val="20"/>
        </w:rPr>
        <w:t xml:space="preserve">, </w:t>
      </w:r>
      <w:r w:rsidR="000B5213" w:rsidRPr="00062BFC">
        <w:rPr>
          <w:szCs w:val="20"/>
        </w:rPr>
        <w:t xml:space="preserve">klinikinė psichologė, </w:t>
      </w:r>
      <w:proofErr w:type="spellStart"/>
      <w:r w:rsidR="000B5213" w:rsidRPr="00062BFC">
        <w:rPr>
          <w:szCs w:val="20"/>
        </w:rPr>
        <w:t>psichoanalitikė</w:t>
      </w:r>
      <w:proofErr w:type="spellEnd"/>
      <w:r w:rsidR="000B5213" w:rsidRPr="00062BFC">
        <w:rPr>
          <w:b/>
          <w:szCs w:val="20"/>
        </w:rPr>
        <w:t xml:space="preserve"> </w:t>
      </w:r>
      <w:r w:rsidR="000E7DFB" w:rsidRPr="00062BFC">
        <w:rPr>
          <w:szCs w:val="20"/>
        </w:rPr>
        <w:t>(Tarptautinės psichoanalizės asociacijos narė), psichoanalitinė psichoterapeutė, grupių analitikė.</w:t>
      </w:r>
    </w:p>
    <w:p w:rsidR="0047594E" w:rsidRPr="00062BFC" w:rsidRDefault="0047594E" w:rsidP="000E7DFB">
      <w:pPr>
        <w:pStyle w:val="Paprastasistekstas"/>
        <w:rPr>
          <w:szCs w:val="20"/>
        </w:rPr>
      </w:pPr>
    </w:p>
    <w:p w:rsidR="000E7DFB" w:rsidRPr="0047594E" w:rsidRDefault="000E7DFB" w:rsidP="0047594E">
      <w:pPr>
        <w:pStyle w:val="Antrat1"/>
        <w:spacing w:before="0"/>
        <w:rPr>
          <w:sz w:val="28"/>
          <w:szCs w:val="28"/>
          <w:u w:val="single"/>
        </w:rPr>
      </w:pPr>
      <w:r w:rsidRPr="0047594E">
        <w:rPr>
          <w:sz w:val="28"/>
          <w:szCs w:val="28"/>
          <w:u w:val="single"/>
        </w:rPr>
        <w:t xml:space="preserve">Gegužės 20 diena, antradienis </w:t>
      </w:r>
    </w:p>
    <w:p w:rsidR="000E7DFB" w:rsidRPr="00062BFC" w:rsidRDefault="000E7DFB" w:rsidP="000E7D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10"/>
          <w:szCs w:val="10"/>
        </w:rPr>
      </w:pPr>
    </w:p>
    <w:p w:rsidR="00740A8D" w:rsidRPr="00062BFC" w:rsidRDefault="000E7DFB" w:rsidP="00FA35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pPr>
      <w:r w:rsidRPr="00062BFC">
        <w:rPr>
          <w:rFonts w:cs="Segoe Print"/>
          <w:b/>
        </w:rPr>
        <w:t xml:space="preserve">17 val. </w:t>
      </w:r>
      <w:r w:rsidR="00740A8D" w:rsidRPr="00062BFC">
        <w:rPr>
          <w:b/>
        </w:rPr>
        <w:t xml:space="preserve">– </w:t>
      </w:r>
      <w:r w:rsidR="00740A8D" w:rsidRPr="0047594E">
        <w:rPr>
          <w:rStyle w:val="PavadinimasDiagrama"/>
          <w:b/>
          <w:sz w:val="28"/>
          <w:szCs w:val="28"/>
        </w:rPr>
        <w:t>Visa, ko mums reikia, yra meilė.</w:t>
      </w:r>
      <w:r w:rsidR="00740A8D" w:rsidRPr="00062BFC">
        <w:rPr>
          <w:b/>
        </w:rPr>
        <w:t xml:space="preserve"> </w:t>
      </w:r>
      <w:r w:rsidRPr="00062BFC">
        <w:t xml:space="preserve">Pagrindiniai mūsų savasties elementai susiformuoja labai ankstyvoje vaikystėje ir kūdikystėje, kuomet mes turime labai menką įtaką į šiuos procesus. Pagrindinis asmenybės formavimosi kelias - per santykius su pačiais artimiausiais asmenimis. Šių asmenų, o visų pirma - motinos - pasiruošimas savo vaidmeniui ir unikaliam bei nepakartojamam santykiui bus pagrindinė šios paskaitos tema. Kartu bus apžvelgta ir tai, ko reikėtų siekti ir tikėtis kuriant savo paties asmenybę tose aplinkybėse, kai ankstyvoji raida buvo ne optimali, ir kai kuriuos tos raidos defektus reikia taisyti pačiam </w:t>
      </w:r>
      <w:r w:rsidR="0047594E">
        <w:t>(arba su profesionalų pagalba</w:t>
      </w:r>
      <w:r w:rsidRPr="00062BFC">
        <w:t>).</w:t>
      </w:r>
    </w:p>
    <w:p w:rsidR="000E7DFB" w:rsidRPr="00062BFC" w:rsidRDefault="0047594E" w:rsidP="00FA35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b/>
        </w:rPr>
      </w:pPr>
      <w:r>
        <w:rPr>
          <w:b/>
        </w:rPr>
        <w:t xml:space="preserve">Lektorius: </w:t>
      </w:r>
      <w:r w:rsidRPr="00145363">
        <w:rPr>
          <w:b/>
          <w:i/>
        </w:rPr>
        <w:t>d</w:t>
      </w:r>
      <w:r w:rsidR="000E7DFB" w:rsidRPr="00145363">
        <w:rPr>
          <w:b/>
          <w:i/>
        </w:rPr>
        <w:t>oc.</w:t>
      </w:r>
      <w:r w:rsidR="00062BFC" w:rsidRPr="00145363">
        <w:rPr>
          <w:b/>
          <w:i/>
        </w:rPr>
        <w:t xml:space="preserve"> </w:t>
      </w:r>
      <w:r w:rsidR="000E7DFB" w:rsidRPr="00145363">
        <w:rPr>
          <w:b/>
          <w:i/>
        </w:rPr>
        <w:t>dr. Eugenijus Laurinaitis</w:t>
      </w:r>
      <w:r>
        <w:t xml:space="preserve">, </w:t>
      </w:r>
      <w:r w:rsidR="000E7DFB" w:rsidRPr="00062BFC">
        <w:t>gydytojas psichiatras, psichoanalitinis psichoterapeutas bei grupių terapeutas, Vilniaus universiteto Medicinos fakulteto Psichiatrijos klinikos docentas, Lietuvos psichoterapijos draugijos prezidentas, Europos psichoterapijos asociacijos prezidentas.</w:t>
      </w:r>
    </w:p>
    <w:p w:rsidR="000E7DFB" w:rsidRPr="00062BFC" w:rsidRDefault="000E7DFB" w:rsidP="000E7D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rPr>
      </w:pPr>
    </w:p>
    <w:p w:rsidR="000E7DFB" w:rsidRPr="00062BFC" w:rsidRDefault="000E7DFB" w:rsidP="00740A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rPr>
      </w:pPr>
      <w:r w:rsidRPr="00062BFC">
        <w:rPr>
          <w:b/>
        </w:rPr>
        <w:t xml:space="preserve">18 val. </w:t>
      </w:r>
      <w:r w:rsidR="00740A8D" w:rsidRPr="00062BFC">
        <w:rPr>
          <w:b/>
        </w:rPr>
        <w:t xml:space="preserve">– </w:t>
      </w:r>
      <w:r w:rsidRPr="0047594E">
        <w:rPr>
          <w:rStyle w:val="PavadinimasDiagrama"/>
          <w:b/>
          <w:sz w:val="28"/>
          <w:szCs w:val="28"/>
        </w:rPr>
        <w:t>Ar viskas, ką žinome apie savižudybes, yra tiesa?</w:t>
      </w:r>
      <w:r w:rsidRPr="00062BFC">
        <w:rPr>
          <w:i/>
        </w:rPr>
        <w:t xml:space="preserve"> </w:t>
      </w:r>
      <w:r w:rsidR="00FA35C6" w:rsidRPr="00062BFC">
        <w:t>Ar</w:t>
      </w:r>
      <w:r w:rsidRPr="00062BFC">
        <w:t xml:space="preserve"> tai, ką manome žinantys apie savižudybes, tikrai yra tiesa. Galbūt tai visuomenėje paplitę klaidingi įsitikinimai ir mitai, dėl kurių lieka neįvertinta reali savižudybės grėsmė. Tikslesnės žinios apie savižudybės reiškinį ir jo aspektus gali padėti pastebėti savižudybės grėsmę, suteikti drąsos kalbėti apie tai –užkirsti kelią naujai savižudybei. </w:t>
      </w:r>
    </w:p>
    <w:p w:rsidR="00740A8D" w:rsidRPr="00062BFC" w:rsidRDefault="00062BFC" w:rsidP="00740A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pPr>
      <w:r>
        <w:rPr>
          <w:b/>
        </w:rPr>
        <w:t xml:space="preserve">Lektoriai: </w:t>
      </w:r>
      <w:r w:rsidR="00740A8D" w:rsidRPr="0047594E">
        <w:rPr>
          <w:b/>
          <w:i/>
        </w:rPr>
        <w:t>Vaiva Klimaitė</w:t>
      </w:r>
      <w:r w:rsidR="0047594E">
        <w:t xml:space="preserve">, </w:t>
      </w:r>
      <w:r w:rsidR="000E7DFB" w:rsidRPr="00062BFC">
        <w:t>Viln</w:t>
      </w:r>
      <w:r w:rsidR="00FA35C6" w:rsidRPr="00062BFC">
        <w:t xml:space="preserve">iaus psichikos sveikatos centro psichologė bei </w:t>
      </w:r>
      <w:r w:rsidR="00740A8D" w:rsidRPr="00062BFC">
        <w:t>Vilniaus universiteto doktorantė</w:t>
      </w:r>
      <w:r w:rsidR="000E7DFB" w:rsidRPr="00062BFC">
        <w:t>.</w:t>
      </w:r>
    </w:p>
    <w:p w:rsidR="0047594E" w:rsidRPr="0047594E" w:rsidRDefault="00740A8D" w:rsidP="0047594E">
      <w:pPr>
        <w:spacing w:after="80" w:line="240" w:lineRule="auto"/>
        <w:rPr>
          <w:rStyle w:val="Rykinuoroda"/>
          <w:b w:val="0"/>
          <w:bCs w:val="0"/>
          <w:smallCaps w:val="0"/>
          <w:spacing w:val="0"/>
          <w:sz w:val="20"/>
          <w:szCs w:val="20"/>
          <w:u w:val="none"/>
        </w:rPr>
      </w:pPr>
      <w:r w:rsidRPr="00062BFC">
        <w:tab/>
      </w:r>
      <w:r w:rsidR="00AB6731" w:rsidRPr="0047594E">
        <w:rPr>
          <w:i/>
        </w:rPr>
        <w:t xml:space="preserve">   </w:t>
      </w:r>
      <w:proofErr w:type="spellStart"/>
      <w:r w:rsidR="000E7DFB" w:rsidRPr="0047594E">
        <w:rPr>
          <w:b/>
          <w:i/>
        </w:rPr>
        <w:t>Said</w:t>
      </w:r>
      <w:proofErr w:type="spellEnd"/>
      <w:r w:rsidR="000E7DFB" w:rsidRPr="0047594E">
        <w:rPr>
          <w:b/>
          <w:i/>
        </w:rPr>
        <w:t xml:space="preserve"> </w:t>
      </w:r>
      <w:proofErr w:type="spellStart"/>
      <w:r w:rsidR="000E7DFB" w:rsidRPr="0047594E">
        <w:rPr>
          <w:b/>
          <w:i/>
        </w:rPr>
        <w:t>Dadašev</w:t>
      </w:r>
      <w:proofErr w:type="spellEnd"/>
      <w:r w:rsidR="0047594E">
        <w:rPr>
          <w:b/>
        </w:rPr>
        <w:t xml:space="preserve">, </w:t>
      </w:r>
      <w:r w:rsidR="00FA35C6" w:rsidRPr="00062BFC">
        <w:t xml:space="preserve">psichologas bei </w:t>
      </w:r>
      <w:r w:rsidRPr="00062BFC">
        <w:t>Vilniaus universiteto doktorantas</w:t>
      </w:r>
      <w:r w:rsidR="000E7DFB" w:rsidRPr="00062BFC">
        <w:t>.</w:t>
      </w:r>
    </w:p>
    <w:p w:rsidR="00740A8D" w:rsidRPr="0047594E" w:rsidRDefault="0047594E" w:rsidP="0047594E">
      <w:pPr>
        <w:spacing w:before="240"/>
        <w:jc w:val="center"/>
        <w:rPr>
          <w:b/>
          <w:bCs/>
          <w:smallCaps/>
          <w:spacing w:val="5"/>
          <w:sz w:val="22"/>
          <w:szCs w:val="22"/>
          <w:u w:val="single"/>
        </w:rPr>
      </w:pPr>
      <w:r w:rsidRPr="0047594E">
        <w:rPr>
          <w:rStyle w:val="Rykinuoroda"/>
        </w:rPr>
        <w:t xml:space="preserve">Dalyvavimas atvirose paskaitose nemokamas, </w:t>
      </w:r>
      <w:r w:rsidRPr="0047594E">
        <w:rPr>
          <w:rStyle w:val="Rykinuoroda"/>
        </w:rPr>
        <w:t>registracija nereikalinga</w:t>
      </w:r>
    </w:p>
    <w:p w:rsidR="00A475CE" w:rsidRPr="00062BFC" w:rsidRDefault="00602C6D" w:rsidP="000212B8">
      <w:pPr>
        <w:spacing w:after="0" w:line="240" w:lineRule="auto"/>
      </w:pPr>
      <w:r w:rsidRPr="00062BFC">
        <w:t>Renginio o</w:t>
      </w:r>
      <w:r w:rsidR="00AB6731" w:rsidRPr="00062BFC">
        <w:t>rganizatorius</w:t>
      </w:r>
      <w:r w:rsidR="00A475CE" w:rsidRPr="00062BFC">
        <w:t>:</w:t>
      </w:r>
      <w:r w:rsidR="000E7DFB" w:rsidRPr="00062BFC">
        <w:t xml:space="preserve"> </w:t>
      </w:r>
      <w:r w:rsidR="00DF55B7" w:rsidRPr="00062BFC">
        <w:t xml:space="preserve">Vilniaus universiteto </w:t>
      </w:r>
      <w:r w:rsidR="00062BFC" w:rsidRPr="00062BFC">
        <w:t>Filosofijos</w:t>
      </w:r>
      <w:r w:rsidR="00DF55B7" w:rsidRPr="00062BFC">
        <w:t xml:space="preserve"> fakulteto Psichologinių inovacijų ir eksperimentinių tyrimų mokymo centras</w:t>
      </w:r>
      <w:r w:rsidR="00FA35C6" w:rsidRPr="00062BFC">
        <w:t>.</w:t>
      </w:r>
    </w:p>
    <w:p w:rsidR="000212B8" w:rsidRDefault="00FA35C6" w:rsidP="000212B8">
      <w:pPr>
        <w:pStyle w:val="Betarp"/>
        <w:rPr>
          <w:rStyle w:val="Emfaz"/>
          <w:rFonts w:ascii="Arial" w:hAnsi="Arial" w:cs="Arial"/>
        </w:rPr>
      </w:pPr>
      <w:r w:rsidRPr="00062BFC">
        <w:t xml:space="preserve">Daugiau informacijos: </w:t>
      </w:r>
      <w:r w:rsidRPr="00062BFC">
        <w:rPr>
          <w:rStyle w:val="Emfaz"/>
          <w:rFonts w:ascii="Arial" w:hAnsi="Arial" w:cs="Arial"/>
        </w:rPr>
        <w:t>tel.: +370 52687254</w:t>
      </w:r>
      <w:r w:rsidRPr="00062BFC">
        <w:rPr>
          <w:rFonts w:ascii="Arial" w:hAnsi="Arial" w:cs="Arial"/>
        </w:rPr>
        <w:t xml:space="preserve">, </w:t>
      </w:r>
      <w:r w:rsidRPr="00062BFC">
        <w:rPr>
          <w:rStyle w:val="Emfaz"/>
          <w:rFonts w:ascii="Arial" w:hAnsi="Arial" w:cs="Arial"/>
        </w:rPr>
        <w:t xml:space="preserve">el. p.: </w:t>
      </w:r>
      <w:hyperlink r:id="rId8" w:history="1">
        <w:r w:rsidRPr="00062BFC">
          <w:rPr>
            <w:rStyle w:val="Emfaz"/>
            <w:rFonts w:ascii="Arial" w:hAnsi="Arial" w:cs="Arial"/>
            <w:color w:val="1F2876"/>
          </w:rPr>
          <w:t>ptmc@fsf.vu.lt</w:t>
        </w:r>
      </w:hyperlink>
    </w:p>
    <w:p w:rsidR="00A475CE" w:rsidRPr="000212B8" w:rsidRDefault="00A475CE" w:rsidP="000212B8">
      <w:pPr>
        <w:pStyle w:val="Betarp"/>
        <w:jc w:val="center"/>
        <w:rPr>
          <w:rFonts w:ascii="Arial" w:hAnsi="Arial" w:cs="Arial"/>
          <w:i/>
          <w:iCs/>
        </w:rPr>
      </w:pPr>
      <w:bookmarkStart w:id="0" w:name="_GoBack"/>
      <w:bookmarkEnd w:id="0"/>
    </w:p>
    <w:sectPr w:rsidR="00A475CE" w:rsidRPr="000212B8" w:rsidSect="000212B8">
      <w:pgSz w:w="12240" w:h="15840"/>
      <w:pgMar w:top="426" w:right="720" w:bottom="284" w:left="72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17" w:rsidRDefault="00763317" w:rsidP="000212B8">
      <w:pPr>
        <w:spacing w:after="0" w:line="240" w:lineRule="auto"/>
      </w:pPr>
      <w:r>
        <w:separator/>
      </w:r>
    </w:p>
  </w:endnote>
  <w:endnote w:type="continuationSeparator" w:id="0">
    <w:p w:rsidR="00763317" w:rsidRDefault="00763317" w:rsidP="0002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egoe Print">
    <w:panose1 w:val="02000600000000000000"/>
    <w:charset w:val="BA"/>
    <w:family w:val="auto"/>
    <w:pitch w:val="variable"/>
    <w:sig w:usb0="0000028F"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17" w:rsidRDefault="00763317" w:rsidP="000212B8">
      <w:pPr>
        <w:spacing w:after="0" w:line="240" w:lineRule="auto"/>
      </w:pPr>
      <w:r>
        <w:separator/>
      </w:r>
    </w:p>
  </w:footnote>
  <w:footnote w:type="continuationSeparator" w:id="0">
    <w:p w:rsidR="00763317" w:rsidRDefault="00763317" w:rsidP="00021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68DD"/>
    <w:rsid w:val="000212B8"/>
    <w:rsid w:val="00062BFC"/>
    <w:rsid w:val="000B5213"/>
    <w:rsid w:val="000E7DFB"/>
    <w:rsid w:val="00145363"/>
    <w:rsid w:val="003D48A5"/>
    <w:rsid w:val="0047594E"/>
    <w:rsid w:val="004765DB"/>
    <w:rsid w:val="00506135"/>
    <w:rsid w:val="0053461A"/>
    <w:rsid w:val="00566E59"/>
    <w:rsid w:val="00574CD6"/>
    <w:rsid w:val="00602C6D"/>
    <w:rsid w:val="006146A6"/>
    <w:rsid w:val="00614D97"/>
    <w:rsid w:val="0062665C"/>
    <w:rsid w:val="00656594"/>
    <w:rsid w:val="0069530E"/>
    <w:rsid w:val="00724BFC"/>
    <w:rsid w:val="00740A8D"/>
    <w:rsid w:val="00755E03"/>
    <w:rsid w:val="00763317"/>
    <w:rsid w:val="007725F5"/>
    <w:rsid w:val="00781A65"/>
    <w:rsid w:val="007A4C3C"/>
    <w:rsid w:val="009179B3"/>
    <w:rsid w:val="00A475CE"/>
    <w:rsid w:val="00A6070A"/>
    <w:rsid w:val="00A619CD"/>
    <w:rsid w:val="00AB6731"/>
    <w:rsid w:val="00C24A9E"/>
    <w:rsid w:val="00CF28C5"/>
    <w:rsid w:val="00DC2A21"/>
    <w:rsid w:val="00DF55B7"/>
    <w:rsid w:val="00E413D5"/>
    <w:rsid w:val="00FA35C6"/>
    <w:rsid w:val="00FC68DD"/>
    <w:rsid w:val="00FD78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lt-LT" w:eastAsia="lt-L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6E59"/>
  </w:style>
  <w:style w:type="paragraph" w:styleId="Antrat1">
    <w:name w:val="heading 1"/>
    <w:basedOn w:val="prastasis"/>
    <w:next w:val="prastasis"/>
    <w:link w:val="Antrat1Diagrama"/>
    <w:uiPriority w:val="9"/>
    <w:qFormat/>
    <w:rsid w:val="00566E59"/>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semiHidden/>
    <w:unhideWhenUsed/>
    <w:qFormat/>
    <w:rsid w:val="00566E59"/>
    <w:pPr>
      <w:spacing w:before="240" w:after="80"/>
      <w:jc w:val="left"/>
      <w:outlineLvl w:val="1"/>
    </w:pPr>
    <w:rPr>
      <w:smallCaps/>
      <w:spacing w:val="5"/>
      <w:sz w:val="28"/>
      <w:szCs w:val="28"/>
    </w:rPr>
  </w:style>
  <w:style w:type="paragraph" w:styleId="Antrat3">
    <w:name w:val="heading 3"/>
    <w:basedOn w:val="prastasis"/>
    <w:next w:val="prastasis"/>
    <w:link w:val="Antrat3Diagrama"/>
    <w:uiPriority w:val="9"/>
    <w:semiHidden/>
    <w:unhideWhenUsed/>
    <w:qFormat/>
    <w:rsid w:val="00566E59"/>
    <w:pPr>
      <w:spacing w:after="0"/>
      <w:jc w:val="left"/>
      <w:outlineLvl w:val="2"/>
    </w:pPr>
    <w:rPr>
      <w:smallCaps/>
      <w:spacing w:val="5"/>
      <w:sz w:val="24"/>
      <w:szCs w:val="24"/>
    </w:rPr>
  </w:style>
  <w:style w:type="paragraph" w:styleId="Antrat4">
    <w:name w:val="heading 4"/>
    <w:basedOn w:val="prastasis"/>
    <w:next w:val="prastasis"/>
    <w:link w:val="Antrat4Diagrama"/>
    <w:uiPriority w:val="9"/>
    <w:semiHidden/>
    <w:unhideWhenUsed/>
    <w:qFormat/>
    <w:rsid w:val="00566E59"/>
    <w:pPr>
      <w:spacing w:before="240" w:after="0"/>
      <w:jc w:val="left"/>
      <w:outlineLvl w:val="3"/>
    </w:pPr>
    <w:rPr>
      <w:smallCaps/>
      <w:spacing w:val="10"/>
      <w:sz w:val="22"/>
      <w:szCs w:val="22"/>
    </w:rPr>
  </w:style>
  <w:style w:type="paragraph" w:styleId="Antrat5">
    <w:name w:val="heading 5"/>
    <w:basedOn w:val="prastasis"/>
    <w:next w:val="prastasis"/>
    <w:link w:val="Antrat5Diagrama"/>
    <w:uiPriority w:val="9"/>
    <w:semiHidden/>
    <w:unhideWhenUsed/>
    <w:qFormat/>
    <w:rsid w:val="00566E59"/>
    <w:pPr>
      <w:spacing w:before="200" w:after="0"/>
      <w:jc w:val="left"/>
      <w:outlineLvl w:val="4"/>
    </w:pPr>
    <w:rPr>
      <w:smallCaps/>
      <w:color w:val="943634" w:themeColor="accent2" w:themeShade="BF"/>
      <w:spacing w:val="10"/>
      <w:sz w:val="22"/>
      <w:szCs w:val="26"/>
    </w:rPr>
  </w:style>
  <w:style w:type="paragraph" w:styleId="Antrat6">
    <w:name w:val="heading 6"/>
    <w:basedOn w:val="prastasis"/>
    <w:next w:val="prastasis"/>
    <w:link w:val="Antrat6Diagrama"/>
    <w:uiPriority w:val="9"/>
    <w:semiHidden/>
    <w:unhideWhenUsed/>
    <w:qFormat/>
    <w:rsid w:val="00566E59"/>
    <w:pPr>
      <w:spacing w:after="0"/>
      <w:jc w:val="left"/>
      <w:outlineLvl w:val="5"/>
    </w:pPr>
    <w:rPr>
      <w:smallCaps/>
      <w:color w:val="C0504D" w:themeColor="accent2"/>
      <w:spacing w:val="5"/>
      <w:sz w:val="22"/>
    </w:rPr>
  </w:style>
  <w:style w:type="paragraph" w:styleId="Antrat7">
    <w:name w:val="heading 7"/>
    <w:basedOn w:val="prastasis"/>
    <w:next w:val="prastasis"/>
    <w:link w:val="Antrat7Diagrama"/>
    <w:uiPriority w:val="9"/>
    <w:semiHidden/>
    <w:unhideWhenUsed/>
    <w:qFormat/>
    <w:rsid w:val="00566E59"/>
    <w:pPr>
      <w:spacing w:after="0"/>
      <w:jc w:val="left"/>
      <w:outlineLvl w:val="6"/>
    </w:pPr>
    <w:rPr>
      <w:b/>
      <w:smallCaps/>
      <w:color w:val="C0504D" w:themeColor="accent2"/>
      <w:spacing w:val="10"/>
    </w:rPr>
  </w:style>
  <w:style w:type="paragraph" w:styleId="Antrat8">
    <w:name w:val="heading 8"/>
    <w:basedOn w:val="prastasis"/>
    <w:next w:val="prastasis"/>
    <w:link w:val="Antrat8Diagrama"/>
    <w:uiPriority w:val="9"/>
    <w:semiHidden/>
    <w:unhideWhenUsed/>
    <w:qFormat/>
    <w:rsid w:val="00566E59"/>
    <w:pPr>
      <w:spacing w:after="0"/>
      <w:jc w:val="left"/>
      <w:outlineLvl w:val="7"/>
    </w:pPr>
    <w:rPr>
      <w:b/>
      <w:i/>
      <w:smallCaps/>
      <w:color w:val="943634" w:themeColor="accent2" w:themeShade="BF"/>
    </w:rPr>
  </w:style>
  <w:style w:type="paragraph" w:styleId="Antrat9">
    <w:name w:val="heading 9"/>
    <w:basedOn w:val="prastasis"/>
    <w:next w:val="prastasis"/>
    <w:link w:val="Antrat9Diagrama"/>
    <w:uiPriority w:val="9"/>
    <w:semiHidden/>
    <w:unhideWhenUsed/>
    <w:qFormat/>
    <w:rsid w:val="00566E59"/>
    <w:pPr>
      <w:spacing w:after="0"/>
      <w:jc w:val="left"/>
      <w:outlineLvl w:val="8"/>
    </w:pPr>
    <w:rPr>
      <w:b/>
      <w:i/>
      <w:smallCaps/>
      <w:color w:val="622423" w:themeColor="accent2"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FC68DD"/>
    <w:rPr>
      <w:color w:val="0000FF"/>
      <w:u w:val="single"/>
    </w:rPr>
  </w:style>
  <w:style w:type="paragraph" w:styleId="Betarp">
    <w:name w:val="No Spacing"/>
    <w:basedOn w:val="prastasis"/>
    <w:link w:val="BetarpDiagrama"/>
    <w:uiPriority w:val="1"/>
    <w:qFormat/>
    <w:rsid w:val="00566E59"/>
    <w:pPr>
      <w:spacing w:after="0" w:line="240" w:lineRule="auto"/>
    </w:pPr>
  </w:style>
  <w:style w:type="paragraph" w:styleId="Debesliotekstas">
    <w:name w:val="Balloon Text"/>
    <w:basedOn w:val="prastasis"/>
    <w:link w:val="DebesliotekstasDiagrama"/>
    <w:uiPriority w:val="99"/>
    <w:semiHidden/>
    <w:unhideWhenUsed/>
    <w:rsid w:val="00A475C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475CE"/>
    <w:rPr>
      <w:rFonts w:ascii="Tahoma" w:hAnsi="Tahoma" w:cs="Tahoma"/>
      <w:sz w:val="16"/>
      <w:szCs w:val="16"/>
    </w:rPr>
  </w:style>
  <w:style w:type="paragraph" w:styleId="Paprastasistekstas">
    <w:name w:val="Plain Text"/>
    <w:basedOn w:val="prastasis"/>
    <w:link w:val="PaprastasistekstasDiagrama"/>
    <w:uiPriority w:val="99"/>
    <w:unhideWhenUsed/>
    <w:rsid w:val="000E7DFB"/>
    <w:pPr>
      <w:spacing w:after="0" w:line="240" w:lineRule="auto"/>
    </w:pPr>
    <w:rPr>
      <w:szCs w:val="21"/>
    </w:rPr>
  </w:style>
  <w:style w:type="character" w:customStyle="1" w:styleId="PaprastasistekstasDiagrama">
    <w:name w:val="Paprastasis tekstas Diagrama"/>
    <w:link w:val="Paprastasistekstas"/>
    <w:uiPriority w:val="99"/>
    <w:rsid w:val="000E7DFB"/>
    <w:rPr>
      <w:sz w:val="22"/>
      <w:szCs w:val="21"/>
      <w:lang w:eastAsia="en-US"/>
    </w:rPr>
  </w:style>
  <w:style w:type="character" w:styleId="Emfaz">
    <w:name w:val="Emphasis"/>
    <w:uiPriority w:val="20"/>
    <w:qFormat/>
    <w:rsid w:val="00566E59"/>
    <w:rPr>
      <w:b/>
      <w:i/>
      <w:spacing w:val="10"/>
    </w:rPr>
  </w:style>
  <w:style w:type="paragraph" w:styleId="Antrats">
    <w:name w:val="header"/>
    <w:basedOn w:val="prastasis"/>
    <w:link w:val="AntratsDiagrama"/>
    <w:uiPriority w:val="99"/>
    <w:semiHidden/>
    <w:unhideWhenUsed/>
    <w:rsid w:val="000212B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212B8"/>
    <w:rPr>
      <w:sz w:val="22"/>
      <w:szCs w:val="22"/>
      <w:lang w:val="en-US" w:eastAsia="en-US"/>
    </w:rPr>
  </w:style>
  <w:style w:type="paragraph" w:styleId="Porat">
    <w:name w:val="footer"/>
    <w:basedOn w:val="prastasis"/>
    <w:link w:val="PoratDiagrama"/>
    <w:uiPriority w:val="99"/>
    <w:semiHidden/>
    <w:unhideWhenUsed/>
    <w:rsid w:val="000212B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212B8"/>
    <w:rPr>
      <w:sz w:val="22"/>
      <w:szCs w:val="22"/>
      <w:lang w:val="en-US" w:eastAsia="en-US"/>
    </w:rPr>
  </w:style>
  <w:style w:type="paragraph" w:styleId="Pavadinimas">
    <w:name w:val="Title"/>
    <w:basedOn w:val="prastasis"/>
    <w:next w:val="prastasis"/>
    <w:link w:val="PavadinimasDiagrama"/>
    <w:uiPriority w:val="10"/>
    <w:qFormat/>
    <w:rsid w:val="00566E59"/>
    <w:pPr>
      <w:pBdr>
        <w:top w:val="single" w:sz="12" w:space="1" w:color="C0504D" w:themeColor="accent2"/>
      </w:pBdr>
      <w:spacing w:line="240" w:lineRule="auto"/>
      <w:jc w:val="right"/>
    </w:pPr>
    <w:rPr>
      <w:smallCaps/>
      <w:sz w:val="48"/>
      <w:szCs w:val="48"/>
    </w:rPr>
  </w:style>
  <w:style w:type="character" w:customStyle="1" w:styleId="PavadinimasDiagrama">
    <w:name w:val="Pavadinimas Diagrama"/>
    <w:basedOn w:val="Numatytasispastraiposriftas"/>
    <w:link w:val="Pavadinimas"/>
    <w:uiPriority w:val="10"/>
    <w:rsid w:val="00566E59"/>
    <w:rPr>
      <w:smallCaps/>
      <w:sz w:val="48"/>
      <w:szCs w:val="48"/>
    </w:rPr>
  </w:style>
  <w:style w:type="character" w:customStyle="1" w:styleId="Antrat1Diagrama">
    <w:name w:val="Antraštė 1 Diagrama"/>
    <w:basedOn w:val="Numatytasispastraiposriftas"/>
    <w:link w:val="Antrat1"/>
    <w:uiPriority w:val="9"/>
    <w:rsid w:val="00566E59"/>
    <w:rPr>
      <w:smallCaps/>
      <w:spacing w:val="5"/>
      <w:sz w:val="32"/>
      <w:szCs w:val="32"/>
    </w:rPr>
  </w:style>
  <w:style w:type="character" w:customStyle="1" w:styleId="Antrat2Diagrama">
    <w:name w:val="Antraštė 2 Diagrama"/>
    <w:basedOn w:val="Numatytasispastraiposriftas"/>
    <w:link w:val="Antrat2"/>
    <w:uiPriority w:val="9"/>
    <w:semiHidden/>
    <w:rsid w:val="00566E59"/>
    <w:rPr>
      <w:smallCaps/>
      <w:spacing w:val="5"/>
      <w:sz w:val="28"/>
      <w:szCs w:val="28"/>
    </w:rPr>
  </w:style>
  <w:style w:type="character" w:customStyle="1" w:styleId="Antrat3Diagrama">
    <w:name w:val="Antraštė 3 Diagrama"/>
    <w:basedOn w:val="Numatytasispastraiposriftas"/>
    <w:link w:val="Antrat3"/>
    <w:uiPriority w:val="9"/>
    <w:semiHidden/>
    <w:rsid w:val="00566E59"/>
    <w:rPr>
      <w:smallCaps/>
      <w:spacing w:val="5"/>
      <w:sz w:val="24"/>
      <w:szCs w:val="24"/>
    </w:rPr>
  </w:style>
  <w:style w:type="character" w:customStyle="1" w:styleId="Antrat4Diagrama">
    <w:name w:val="Antraštė 4 Diagrama"/>
    <w:basedOn w:val="Numatytasispastraiposriftas"/>
    <w:link w:val="Antrat4"/>
    <w:uiPriority w:val="9"/>
    <w:semiHidden/>
    <w:rsid w:val="00566E59"/>
    <w:rPr>
      <w:smallCaps/>
      <w:spacing w:val="10"/>
      <w:sz w:val="22"/>
      <w:szCs w:val="22"/>
    </w:rPr>
  </w:style>
  <w:style w:type="character" w:customStyle="1" w:styleId="Antrat5Diagrama">
    <w:name w:val="Antraštė 5 Diagrama"/>
    <w:basedOn w:val="Numatytasispastraiposriftas"/>
    <w:link w:val="Antrat5"/>
    <w:uiPriority w:val="9"/>
    <w:semiHidden/>
    <w:rsid w:val="00566E59"/>
    <w:rPr>
      <w:smallCaps/>
      <w:color w:val="943634" w:themeColor="accent2" w:themeShade="BF"/>
      <w:spacing w:val="10"/>
      <w:sz w:val="22"/>
      <w:szCs w:val="26"/>
    </w:rPr>
  </w:style>
  <w:style w:type="character" w:customStyle="1" w:styleId="Antrat6Diagrama">
    <w:name w:val="Antraštė 6 Diagrama"/>
    <w:basedOn w:val="Numatytasispastraiposriftas"/>
    <w:link w:val="Antrat6"/>
    <w:uiPriority w:val="9"/>
    <w:semiHidden/>
    <w:rsid w:val="00566E59"/>
    <w:rPr>
      <w:smallCaps/>
      <w:color w:val="C0504D" w:themeColor="accent2"/>
      <w:spacing w:val="5"/>
      <w:sz w:val="22"/>
    </w:rPr>
  </w:style>
  <w:style w:type="character" w:customStyle="1" w:styleId="Antrat7Diagrama">
    <w:name w:val="Antraštė 7 Diagrama"/>
    <w:basedOn w:val="Numatytasispastraiposriftas"/>
    <w:link w:val="Antrat7"/>
    <w:uiPriority w:val="9"/>
    <w:semiHidden/>
    <w:rsid w:val="00566E59"/>
    <w:rPr>
      <w:b/>
      <w:smallCaps/>
      <w:color w:val="C0504D" w:themeColor="accent2"/>
      <w:spacing w:val="10"/>
    </w:rPr>
  </w:style>
  <w:style w:type="character" w:customStyle="1" w:styleId="Antrat8Diagrama">
    <w:name w:val="Antraštė 8 Diagrama"/>
    <w:basedOn w:val="Numatytasispastraiposriftas"/>
    <w:link w:val="Antrat8"/>
    <w:uiPriority w:val="9"/>
    <w:semiHidden/>
    <w:rsid w:val="00566E59"/>
    <w:rPr>
      <w:b/>
      <w:i/>
      <w:smallCaps/>
      <w:color w:val="943634" w:themeColor="accent2" w:themeShade="BF"/>
    </w:rPr>
  </w:style>
  <w:style w:type="character" w:customStyle="1" w:styleId="Antrat9Diagrama">
    <w:name w:val="Antraštė 9 Diagrama"/>
    <w:basedOn w:val="Numatytasispastraiposriftas"/>
    <w:link w:val="Antrat9"/>
    <w:uiPriority w:val="9"/>
    <w:semiHidden/>
    <w:rsid w:val="00566E59"/>
    <w:rPr>
      <w:b/>
      <w:i/>
      <w:smallCaps/>
      <w:color w:val="622423" w:themeColor="accent2" w:themeShade="7F"/>
    </w:rPr>
  </w:style>
  <w:style w:type="paragraph" w:styleId="Antrat">
    <w:name w:val="caption"/>
    <w:basedOn w:val="prastasis"/>
    <w:next w:val="prastasis"/>
    <w:uiPriority w:val="35"/>
    <w:semiHidden/>
    <w:unhideWhenUsed/>
    <w:qFormat/>
    <w:rsid w:val="00566E59"/>
    <w:rPr>
      <w:b/>
      <w:bCs/>
      <w:caps/>
      <w:sz w:val="16"/>
      <w:szCs w:val="18"/>
    </w:rPr>
  </w:style>
  <w:style w:type="paragraph" w:styleId="Antrinispavadinimas">
    <w:name w:val="Subtitle"/>
    <w:basedOn w:val="prastasis"/>
    <w:next w:val="prastasis"/>
    <w:link w:val="AntrinispavadinimasDiagrama"/>
    <w:uiPriority w:val="11"/>
    <w:qFormat/>
    <w:rsid w:val="00566E59"/>
    <w:pPr>
      <w:spacing w:after="720" w:line="240" w:lineRule="auto"/>
      <w:jc w:val="right"/>
    </w:pPr>
    <w:rPr>
      <w:rFonts w:asciiTheme="majorHAnsi" w:eastAsiaTheme="majorEastAsia" w:hAnsiTheme="majorHAnsi" w:cstheme="majorBidi"/>
      <w:szCs w:val="22"/>
    </w:rPr>
  </w:style>
  <w:style w:type="character" w:customStyle="1" w:styleId="AntrinispavadinimasDiagrama">
    <w:name w:val="Antrinis pavadinimas Diagrama"/>
    <w:basedOn w:val="Numatytasispastraiposriftas"/>
    <w:link w:val="Antrinispavadinimas"/>
    <w:uiPriority w:val="11"/>
    <w:rsid w:val="00566E59"/>
    <w:rPr>
      <w:rFonts w:asciiTheme="majorHAnsi" w:eastAsiaTheme="majorEastAsia" w:hAnsiTheme="majorHAnsi" w:cstheme="majorBidi"/>
      <w:szCs w:val="22"/>
    </w:rPr>
  </w:style>
  <w:style w:type="character" w:styleId="Grietas">
    <w:name w:val="Strong"/>
    <w:uiPriority w:val="22"/>
    <w:qFormat/>
    <w:rsid w:val="00566E59"/>
    <w:rPr>
      <w:b/>
      <w:color w:val="C0504D" w:themeColor="accent2"/>
    </w:rPr>
  </w:style>
  <w:style w:type="character" w:customStyle="1" w:styleId="BetarpDiagrama">
    <w:name w:val="Be tarpų Diagrama"/>
    <w:basedOn w:val="Numatytasispastraiposriftas"/>
    <w:link w:val="Betarp"/>
    <w:uiPriority w:val="1"/>
    <w:rsid w:val="00566E59"/>
  </w:style>
  <w:style w:type="paragraph" w:styleId="Sraopastraipa">
    <w:name w:val="List Paragraph"/>
    <w:basedOn w:val="prastasis"/>
    <w:uiPriority w:val="34"/>
    <w:qFormat/>
    <w:rsid w:val="00566E59"/>
    <w:pPr>
      <w:ind w:left="720"/>
      <w:contextualSpacing/>
    </w:pPr>
  </w:style>
  <w:style w:type="paragraph" w:styleId="Citata">
    <w:name w:val="Quote"/>
    <w:basedOn w:val="prastasis"/>
    <w:next w:val="prastasis"/>
    <w:link w:val="CitataDiagrama"/>
    <w:uiPriority w:val="29"/>
    <w:qFormat/>
    <w:rsid w:val="00566E59"/>
    <w:rPr>
      <w:i/>
    </w:rPr>
  </w:style>
  <w:style w:type="character" w:customStyle="1" w:styleId="CitataDiagrama">
    <w:name w:val="Citata Diagrama"/>
    <w:basedOn w:val="Numatytasispastraiposriftas"/>
    <w:link w:val="Citata"/>
    <w:uiPriority w:val="29"/>
    <w:rsid w:val="00566E59"/>
    <w:rPr>
      <w:i/>
    </w:rPr>
  </w:style>
  <w:style w:type="paragraph" w:styleId="Iskirtacitata">
    <w:name w:val="Intense Quote"/>
    <w:basedOn w:val="prastasis"/>
    <w:next w:val="prastasis"/>
    <w:link w:val="IskirtacitataDiagrama"/>
    <w:uiPriority w:val="30"/>
    <w:qFormat/>
    <w:rsid w:val="00566E5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skirtacitataDiagrama">
    <w:name w:val="Išskirta citata Diagrama"/>
    <w:basedOn w:val="Numatytasispastraiposriftas"/>
    <w:link w:val="Iskirtacitata"/>
    <w:uiPriority w:val="30"/>
    <w:rsid w:val="00566E59"/>
    <w:rPr>
      <w:b/>
      <w:i/>
      <w:color w:val="FFFFFF" w:themeColor="background1"/>
      <w:shd w:val="clear" w:color="auto" w:fill="C0504D" w:themeFill="accent2"/>
    </w:rPr>
  </w:style>
  <w:style w:type="character" w:styleId="Nerykuspabraukimas">
    <w:name w:val="Subtle Emphasis"/>
    <w:uiPriority w:val="19"/>
    <w:qFormat/>
    <w:rsid w:val="00566E59"/>
    <w:rPr>
      <w:i/>
    </w:rPr>
  </w:style>
  <w:style w:type="character" w:styleId="Rykuspabraukimas">
    <w:name w:val="Intense Emphasis"/>
    <w:uiPriority w:val="21"/>
    <w:qFormat/>
    <w:rsid w:val="00566E59"/>
    <w:rPr>
      <w:b/>
      <w:i/>
      <w:color w:val="C0504D" w:themeColor="accent2"/>
      <w:spacing w:val="10"/>
    </w:rPr>
  </w:style>
  <w:style w:type="character" w:styleId="Nerykinuoroda">
    <w:name w:val="Subtle Reference"/>
    <w:uiPriority w:val="31"/>
    <w:qFormat/>
    <w:rsid w:val="00566E59"/>
    <w:rPr>
      <w:b/>
    </w:rPr>
  </w:style>
  <w:style w:type="character" w:styleId="Rykinuoroda">
    <w:name w:val="Intense Reference"/>
    <w:uiPriority w:val="32"/>
    <w:qFormat/>
    <w:rsid w:val="00566E59"/>
    <w:rPr>
      <w:b/>
      <w:bCs/>
      <w:smallCaps/>
      <w:spacing w:val="5"/>
      <w:sz w:val="22"/>
      <w:szCs w:val="22"/>
      <w:u w:val="single"/>
    </w:rPr>
  </w:style>
  <w:style w:type="character" w:styleId="Knygospavadinimas">
    <w:name w:val="Book Title"/>
    <w:uiPriority w:val="33"/>
    <w:qFormat/>
    <w:rsid w:val="00566E59"/>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566E5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667">
      <w:bodyDiv w:val="1"/>
      <w:marLeft w:val="0"/>
      <w:marRight w:val="0"/>
      <w:marTop w:val="0"/>
      <w:marBottom w:val="0"/>
      <w:divBdr>
        <w:top w:val="none" w:sz="0" w:space="0" w:color="auto"/>
        <w:left w:val="none" w:sz="0" w:space="0" w:color="auto"/>
        <w:bottom w:val="none" w:sz="0" w:space="0" w:color="auto"/>
        <w:right w:val="none" w:sz="0" w:space="0" w:color="auto"/>
      </w:divBdr>
    </w:div>
    <w:div w:id="7997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mc@fsf.vu.l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2594</Words>
  <Characters>1479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4065</CharactersWithSpaces>
  <SharedDoc>false</SharedDoc>
  <HLinks>
    <vt:vector size="6" baseType="variant">
      <vt:variant>
        <vt:i4>8060933</vt:i4>
      </vt:variant>
      <vt:variant>
        <vt:i4>0</vt:i4>
      </vt:variant>
      <vt:variant>
        <vt:i4>0</vt:i4>
      </vt:variant>
      <vt:variant>
        <vt:i4>5</vt:i4>
      </vt:variant>
      <vt:variant>
        <vt:lpwstr>mailto:ptmc@fsf.vu.lt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AdminPTMC</cp:lastModifiedBy>
  <cp:revision>5</cp:revision>
  <cp:lastPrinted>2013-04-03T07:47:00Z</cp:lastPrinted>
  <dcterms:created xsi:type="dcterms:W3CDTF">2014-05-05T08:24:00Z</dcterms:created>
  <dcterms:modified xsi:type="dcterms:W3CDTF">2014-05-05T11:53:00Z</dcterms:modified>
</cp:coreProperties>
</file>