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A" w:rsidRDefault="00C32FE1" w:rsidP="0068402A">
      <w:pPr>
        <w:jc w:val="right"/>
        <w:rPr>
          <w:b/>
        </w:rPr>
      </w:pPr>
      <w:r>
        <w:rPr>
          <w:b/>
        </w:rPr>
        <w:t xml:space="preserve">2015-16 m. m. pav. </w:t>
      </w:r>
      <w:proofErr w:type="spellStart"/>
      <w:r>
        <w:rPr>
          <w:b/>
        </w:rPr>
        <w:t>sem</w:t>
      </w:r>
      <w:proofErr w:type="spellEnd"/>
      <w:r>
        <w:rPr>
          <w:b/>
        </w:rPr>
        <w:t>.</w:t>
      </w:r>
      <w:r w:rsidRPr="00C32FE1">
        <w:rPr>
          <w:b/>
        </w:rPr>
        <w:t xml:space="preserve"> </w:t>
      </w:r>
    </w:p>
    <w:p w:rsidR="00C32FE1" w:rsidRDefault="0068402A" w:rsidP="00C32FE1">
      <w:pPr>
        <w:jc w:val="right"/>
        <w:rPr>
          <w:b/>
        </w:rPr>
      </w:pPr>
      <w:proofErr w:type="spellStart"/>
      <w:r>
        <w:rPr>
          <w:b/>
        </w:rPr>
        <w:t>lekt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julija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C32FE1">
        <w:rPr>
          <w:b/>
        </w:rPr>
        <w:t>uleikytė</w:t>
      </w:r>
      <w:proofErr w:type="spellEnd"/>
    </w:p>
    <w:p w:rsidR="00C32FE1" w:rsidRDefault="00C32FE1" w:rsidP="00C32FE1">
      <w:pPr>
        <w:jc w:val="right"/>
        <w:rPr>
          <w:b/>
        </w:rPr>
      </w:pPr>
      <w:r>
        <w:rPr>
          <w:b/>
        </w:rPr>
        <w:t>socialinė filosofija</w:t>
      </w:r>
    </w:p>
    <w:p w:rsidR="00C32FE1" w:rsidRDefault="00C32FE1" w:rsidP="00C32FE1">
      <w:pPr>
        <w:jc w:val="right"/>
        <w:rPr>
          <w:b/>
        </w:rPr>
      </w:pPr>
    </w:p>
    <w:p w:rsidR="00F612A8" w:rsidRDefault="00F612A8" w:rsidP="00C32FE1">
      <w:pPr>
        <w:jc w:val="right"/>
        <w:rPr>
          <w:b/>
        </w:rPr>
      </w:pPr>
    </w:p>
    <w:p w:rsidR="004A6A4A" w:rsidRDefault="004A6A4A" w:rsidP="00C32FE1">
      <w:pPr>
        <w:jc w:val="right"/>
        <w:rPr>
          <w:b/>
        </w:rPr>
      </w:pPr>
    </w:p>
    <w:p w:rsidR="004A6A4A" w:rsidRDefault="004A6A4A" w:rsidP="00C32FE1">
      <w:pPr>
        <w:jc w:val="right"/>
        <w:rPr>
          <w:b/>
        </w:rPr>
      </w:pPr>
    </w:p>
    <w:p w:rsidR="004A6A4A" w:rsidRDefault="004A6A4A" w:rsidP="00C32FE1">
      <w:pPr>
        <w:jc w:val="right"/>
        <w:rPr>
          <w:b/>
        </w:rPr>
      </w:pPr>
    </w:p>
    <w:p w:rsidR="004A6A4A" w:rsidRDefault="004A6A4A" w:rsidP="00C32FE1">
      <w:pPr>
        <w:jc w:val="right"/>
        <w:rPr>
          <w:b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3284"/>
        <w:gridCol w:w="3285"/>
        <w:gridCol w:w="3285"/>
      </w:tblGrid>
      <w:tr w:rsidR="00F27415" w:rsidTr="00F27415">
        <w:tc>
          <w:tcPr>
            <w:tcW w:w="9854" w:type="dxa"/>
            <w:gridSpan w:val="3"/>
          </w:tcPr>
          <w:p w:rsidR="00F612A8" w:rsidRDefault="00F612A8" w:rsidP="00F27415">
            <w:pPr>
              <w:ind w:left="34"/>
              <w:jc w:val="right"/>
            </w:pPr>
          </w:p>
          <w:p w:rsidR="00F27415" w:rsidRDefault="00F27415" w:rsidP="00F27415">
            <w:pPr>
              <w:ind w:left="34"/>
              <w:jc w:val="right"/>
            </w:pPr>
            <w:r w:rsidRPr="00F27415">
              <w:t>Seminarų dalis sudaro 50% dalyko 'Socialinė filosofija' pažymio. Joje vertinimas pasiskirsto tokiomis dalimis:</w:t>
            </w:r>
          </w:p>
          <w:p w:rsidR="00F612A8" w:rsidRPr="00F27415" w:rsidRDefault="00F612A8" w:rsidP="00F27415">
            <w:pPr>
              <w:ind w:left="34"/>
              <w:jc w:val="right"/>
              <w:rPr>
                <w:lang w:val="en-GB"/>
              </w:rPr>
            </w:pPr>
          </w:p>
        </w:tc>
      </w:tr>
      <w:tr w:rsidR="00F27415" w:rsidTr="00F27415">
        <w:tc>
          <w:tcPr>
            <w:tcW w:w="6569" w:type="dxa"/>
            <w:gridSpan w:val="2"/>
          </w:tcPr>
          <w:p w:rsidR="00F27415" w:rsidRDefault="00F27415" w:rsidP="00C32FE1">
            <w:pPr>
              <w:jc w:val="right"/>
              <w:rPr>
                <w:b/>
              </w:rPr>
            </w:pPr>
          </w:p>
          <w:p w:rsidR="004541F0" w:rsidRPr="004541F0" w:rsidRDefault="00A45045" w:rsidP="00997CB7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Dalyvavimas grupinėse diskusijose - </w:t>
            </w:r>
            <w:r w:rsidR="004541F0">
              <w:rPr>
                <w:b/>
              </w:rPr>
              <w:t>60 %</w:t>
            </w:r>
          </w:p>
          <w:p w:rsidR="004541F0" w:rsidRDefault="004541F0" w:rsidP="00C32FE1">
            <w:pPr>
              <w:jc w:val="right"/>
              <w:rPr>
                <w:b/>
              </w:rPr>
            </w:pPr>
          </w:p>
        </w:tc>
        <w:tc>
          <w:tcPr>
            <w:tcW w:w="3285" w:type="dxa"/>
          </w:tcPr>
          <w:p w:rsidR="00F27415" w:rsidRDefault="00F27415" w:rsidP="00C32FE1">
            <w:pPr>
              <w:jc w:val="right"/>
              <w:rPr>
                <w:b/>
              </w:rPr>
            </w:pPr>
          </w:p>
          <w:p w:rsidR="00997CB7" w:rsidRPr="00997CB7" w:rsidRDefault="00997CB7" w:rsidP="00997CB7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Rašto darbai - 40 %</w:t>
            </w:r>
          </w:p>
        </w:tc>
      </w:tr>
      <w:tr w:rsidR="008209CD" w:rsidTr="00F27415">
        <w:tc>
          <w:tcPr>
            <w:tcW w:w="3284" w:type="dxa"/>
          </w:tcPr>
          <w:p w:rsidR="008209CD" w:rsidRDefault="008209CD" w:rsidP="00B41EDB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Pranešimas - 30</w:t>
            </w:r>
            <w:r>
              <w:rPr>
                <w:b/>
                <w:lang w:val="en-GB"/>
              </w:rPr>
              <w:t xml:space="preserve"> %</w:t>
            </w:r>
          </w:p>
          <w:p w:rsidR="008209CD" w:rsidRPr="00997CB7" w:rsidRDefault="008209CD" w:rsidP="00B41ED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85" w:type="dxa"/>
          </w:tcPr>
          <w:p w:rsidR="008209CD" w:rsidRDefault="00260B72" w:rsidP="00B41EDB">
            <w:pPr>
              <w:jc w:val="center"/>
              <w:rPr>
                <w:b/>
              </w:rPr>
            </w:pPr>
            <w:r>
              <w:rPr>
                <w:b/>
              </w:rPr>
              <w:t>Komentarai</w:t>
            </w:r>
            <w:r w:rsidR="008209C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8209CD">
              <w:rPr>
                <w:b/>
              </w:rPr>
              <w:t>30 %</w:t>
            </w:r>
          </w:p>
        </w:tc>
        <w:tc>
          <w:tcPr>
            <w:tcW w:w="3285" w:type="dxa"/>
            <w:vMerge w:val="restart"/>
          </w:tcPr>
          <w:p w:rsidR="008209CD" w:rsidRDefault="008209CD" w:rsidP="008209CD"/>
          <w:p w:rsidR="008209CD" w:rsidRDefault="008209CD" w:rsidP="008209CD"/>
          <w:p w:rsidR="008209CD" w:rsidRDefault="008209CD" w:rsidP="008209CD"/>
          <w:p w:rsidR="008209CD" w:rsidRPr="008209CD" w:rsidRDefault="008209CD" w:rsidP="008209CD">
            <w:r w:rsidRPr="008209CD">
              <w:t xml:space="preserve">Seminarų metu, iš anksto neįspėjus,  rašomi 2 rašto darbai. </w:t>
            </w:r>
          </w:p>
        </w:tc>
      </w:tr>
      <w:tr w:rsidR="008209CD" w:rsidTr="00F27415">
        <w:tc>
          <w:tcPr>
            <w:tcW w:w="3284" w:type="dxa"/>
          </w:tcPr>
          <w:p w:rsidR="008209CD" w:rsidRDefault="008209CD" w:rsidP="0056270A"/>
          <w:p w:rsidR="008209CD" w:rsidRPr="00B41EDB" w:rsidRDefault="008209CD" w:rsidP="0056270A">
            <w:r w:rsidRPr="00B41EDB">
              <w:t>P</w:t>
            </w:r>
            <w:r>
              <w:t>askirto seminaro metu p</w:t>
            </w:r>
            <w:r w:rsidRPr="00B41EDB">
              <w:t>ristatomas paskirtas autorius</w:t>
            </w:r>
            <w:r>
              <w:t>.</w:t>
            </w:r>
          </w:p>
        </w:tc>
        <w:tc>
          <w:tcPr>
            <w:tcW w:w="3285" w:type="dxa"/>
          </w:tcPr>
          <w:p w:rsidR="008209CD" w:rsidRDefault="008209CD" w:rsidP="0056270A"/>
          <w:p w:rsidR="008209CD" w:rsidRDefault="007F180B" w:rsidP="0056270A">
            <w:r>
              <w:t>V</w:t>
            </w:r>
            <w:r w:rsidR="008209CD" w:rsidRPr="0056270A">
              <w:t xml:space="preserve">ertinamas </w:t>
            </w:r>
            <w:r>
              <w:t xml:space="preserve">kalbėjimas ne </w:t>
            </w:r>
            <w:r w:rsidR="00804AB9">
              <w:t>savo</w:t>
            </w:r>
            <w:r>
              <w:t xml:space="preserve"> pranešimo metu, </w:t>
            </w:r>
            <w:r w:rsidR="008209CD" w:rsidRPr="0056270A">
              <w:t xml:space="preserve">atsakinėjimas į klausimus ir aktyvus </w:t>
            </w:r>
            <w:r>
              <w:t>dalyvavimas seminaruose.</w:t>
            </w:r>
          </w:p>
          <w:p w:rsidR="00732531" w:rsidRPr="0056270A" w:rsidRDefault="00732531" w:rsidP="0056270A"/>
        </w:tc>
        <w:tc>
          <w:tcPr>
            <w:tcW w:w="3285" w:type="dxa"/>
            <w:vMerge/>
          </w:tcPr>
          <w:p w:rsidR="008209CD" w:rsidRDefault="008209CD" w:rsidP="00C32FE1">
            <w:pPr>
              <w:jc w:val="right"/>
              <w:rPr>
                <w:b/>
              </w:rPr>
            </w:pPr>
          </w:p>
        </w:tc>
      </w:tr>
      <w:tr w:rsidR="00375C3A" w:rsidTr="002207C9">
        <w:tc>
          <w:tcPr>
            <w:tcW w:w="6569" w:type="dxa"/>
            <w:gridSpan w:val="2"/>
          </w:tcPr>
          <w:p w:rsidR="00375C3A" w:rsidRDefault="00375C3A" w:rsidP="00375C3A">
            <w:pPr>
              <w:jc w:val="center"/>
            </w:pPr>
          </w:p>
          <w:p w:rsidR="00375C3A" w:rsidRPr="00375C3A" w:rsidRDefault="00375C3A" w:rsidP="00375C3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375C3A">
              <w:rPr>
                <w:b/>
              </w:rPr>
              <w:t>ertinimo pjūviai:</w:t>
            </w:r>
          </w:p>
          <w:p w:rsidR="00375C3A" w:rsidRDefault="00375C3A" w:rsidP="00375C3A">
            <w:pPr>
              <w:jc w:val="center"/>
            </w:pPr>
            <w:r>
              <w:t>Savo nuomonės pagrindimas ir argumentavimas - 20%</w:t>
            </w:r>
          </w:p>
          <w:p w:rsidR="00375C3A" w:rsidRDefault="00375C3A" w:rsidP="00375C3A">
            <w:pPr>
              <w:jc w:val="center"/>
            </w:pPr>
            <w:r>
              <w:t>Susipažinimas su nagrinėjamais tekstais - 30%</w:t>
            </w:r>
          </w:p>
          <w:p w:rsidR="00375C3A" w:rsidRDefault="00375C3A" w:rsidP="00375C3A">
            <w:pPr>
              <w:jc w:val="center"/>
            </w:pPr>
            <w:r>
              <w:t>Argumentų tikslumas, logiškumas - 10%</w:t>
            </w:r>
          </w:p>
          <w:p w:rsidR="00375C3A" w:rsidRPr="00375C3A" w:rsidRDefault="00375C3A" w:rsidP="0056270A">
            <w:pPr>
              <w:rPr>
                <w:b/>
                <w:lang w:val="en-GB"/>
              </w:rPr>
            </w:pPr>
          </w:p>
        </w:tc>
        <w:tc>
          <w:tcPr>
            <w:tcW w:w="3285" w:type="dxa"/>
          </w:tcPr>
          <w:p w:rsidR="00375C3A" w:rsidRDefault="00375C3A" w:rsidP="00C32FE1">
            <w:pPr>
              <w:jc w:val="right"/>
              <w:rPr>
                <w:b/>
              </w:rPr>
            </w:pPr>
          </w:p>
          <w:p w:rsidR="00375C3A" w:rsidRPr="00375C3A" w:rsidRDefault="00375C3A" w:rsidP="00375C3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375C3A">
              <w:rPr>
                <w:b/>
              </w:rPr>
              <w:t>ertinimo pjūviai:</w:t>
            </w:r>
          </w:p>
          <w:p w:rsidR="00F612A8" w:rsidRDefault="00F612A8" w:rsidP="00F612A8">
            <w:pPr>
              <w:jc w:val="center"/>
            </w:pPr>
            <w:r>
              <w:t>Pateikto darbo naujumas ir originalumas -</w:t>
            </w:r>
            <w:r w:rsidR="00732531">
              <w:t xml:space="preserve"> 10</w:t>
            </w:r>
            <w:r>
              <w:t>%</w:t>
            </w:r>
          </w:p>
          <w:p w:rsidR="00F612A8" w:rsidRDefault="00F612A8" w:rsidP="00F612A8">
            <w:pPr>
              <w:jc w:val="center"/>
            </w:pPr>
            <w:r>
              <w:t>Struktūros taisyklingumas, apipavidalinimo kokybė -</w:t>
            </w:r>
            <w:r w:rsidR="00732531">
              <w:t xml:space="preserve"> 10</w:t>
            </w:r>
            <w:r>
              <w:t>%</w:t>
            </w:r>
          </w:p>
          <w:p w:rsidR="00F612A8" w:rsidRDefault="00F612A8" w:rsidP="00F612A8">
            <w:pPr>
              <w:jc w:val="center"/>
            </w:pPr>
            <w:r>
              <w:t>Kalbos aiškumas ir nuoseklumas -</w:t>
            </w:r>
            <w:r w:rsidR="00732531">
              <w:t xml:space="preserve"> 10</w:t>
            </w:r>
            <w:r>
              <w:t>%</w:t>
            </w:r>
          </w:p>
          <w:p w:rsidR="00F612A8" w:rsidRDefault="00F612A8" w:rsidP="00F612A8">
            <w:pPr>
              <w:jc w:val="center"/>
            </w:pPr>
            <w:r>
              <w:t>Argumentavimo ir įrodinėjimo tikslumas -</w:t>
            </w:r>
            <w:r w:rsidR="00732531">
              <w:t xml:space="preserve"> 10</w:t>
            </w:r>
            <w:r>
              <w:t>%.</w:t>
            </w:r>
          </w:p>
          <w:p w:rsidR="00375C3A" w:rsidRDefault="00375C3A" w:rsidP="00F612A8">
            <w:pPr>
              <w:jc w:val="center"/>
              <w:rPr>
                <w:b/>
              </w:rPr>
            </w:pPr>
          </w:p>
        </w:tc>
      </w:tr>
    </w:tbl>
    <w:p w:rsidR="004A6A4A" w:rsidRDefault="004A6A4A" w:rsidP="004A6A4A">
      <w:pPr>
        <w:ind w:left="-426"/>
        <w:rPr>
          <w:b/>
          <w:i/>
        </w:rPr>
      </w:pPr>
    </w:p>
    <w:p w:rsidR="00C32FE1" w:rsidRPr="004A6A4A" w:rsidRDefault="004A6A4A" w:rsidP="004A6A4A">
      <w:pPr>
        <w:ind w:left="-426"/>
        <w:rPr>
          <w:i/>
        </w:rPr>
      </w:pPr>
      <w:r w:rsidRPr="004A6A4A">
        <w:rPr>
          <w:b/>
          <w:i/>
        </w:rPr>
        <w:t xml:space="preserve">* </w:t>
      </w:r>
      <w:r w:rsidR="00C32FE1" w:rsidRPr="004A6A4A">
        <w:rPr>
          <w:b/>
          <w:i/>
        </w:rPr>
        <w:t>NB:</w:t>
      </w:r>
      <w:r w:rsidR="00C32FE1" w:rsidRPr="004A6A4A">
        <w:rPr>
          <w:i/>
        </w:rPr>
        <w:t xml:space="preserve"> Seminarų lankymas yra privalomas. Maksimalus galimų praleisti seminarų skaičius: 2 (pirmasis semestro seminaras ne</w:t>
      </w:r>
      <w:r w:rsidR="0080586D">
        <w:rPr>
          <w:i/>
        </w:rPr>
        <w:t>į</w:t>
      </w:r>
      <w:r w:rsidR="00C32FE1" w:rsidRPr="004A6A4A">
        <w:rPr>
          <w:i/>
        </w:rPr>
        <w:t xml:space="preserve">skaičiuojamas), už du praleistus seminarus </w:t>
      </w:r>
      <w:r w:rsidR="0080586D">
        <w:rPr>
          <w:i/>
        </w:rPr>
        <w:t>mažinamas</w:t>
      </w:r>
      <w:r w:rsidR="00C32FE1" w:rsidRPr="004A6A4A">
        <w:rPr>
          <w:i/>
        </w:rPr>
        <w:t xml:space="preserve"> pažymys. Praleidus daugiau nei </w:t>
      </w:r>
      <w:r w:rsidR="0080586D">
        <w:rPr>
          <w:i/>
        </w:rPr>
        <w:t>du</w:t>
      </w:r>
      <w:r w:rsidR="00C32FE1" w:rsidRPr="004A6A4A">
        <w:rPr>
          <w:i/>
        </w:rPr>
        <w:t xml:space="preserve"> seminarus,</w:t>
      </w:r>
      <w:r w:rsidR="0080586D">
        <w:rPr>
          <w:i/>
        </w:rPr>
        <w:t xml:space="preserve"> visa</w:t>
      </w:r>
      <w:r w:rsidR="00C32FE1" w:rsidRPr="004A6A4A">
        <w:rPr>
          <w:i/>
        </w:rPr>
        <w:t xml:space="preserve"> seminarų dalis </w:t>
      </w:r>
      <w:r w:rsidR="001D426E">
        <w:rPr>
          <w:i/>
        </w:rPr>
        <w:t xml:space="preserve">(50% dalyko pažymio) </w:t>
      </w:r>
      <w:r w:rsidR="00C32FE1" w:rsidRPr="004A6A4A">
        <w:rPr>
          <w:i/>
        </w:rPr>
        <w:t>vertinama 0 balų.</w:t>
      </w:r>
    </w:p>
    <w:p w:rsidR="00C32FE1" w:rsidRDefault="00C32FE1"/>
    <w:p w:rsidR="00C32FE1" w:rsidRDefault="00C32FE1"/>
    <w:sectPr w:rsidR="00C32FE1" w:rsidSect="00C50728">
      <w:pgSz w:w="11906" w:h="16838"/>
      <w:pgMar w:top="1701" w:right="1133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1296"/>
  <w:hyphenationZone w:val="396"/>
  <w:characterSpacingControl w:val="doNotCompress"/>
  <w:compat/>
  <w:rsids>
    <w:rsidRoot w:val="00C32FE1"/>
    <w:rsid w:val="001D426E"/>
    <w:rsid w:val="001E7483"/>
    <w:rsid w:val="00260B72"/>
    <w:rsid w:val="00375C3A"/>
    <w:rsid w:val="004541F0"/>
    <w:rsid w:val="004A6A4A"/>
    <w:rsid w:val="0056270A"/>
    <w:rsid w:val="0068402A"/>
    <w:rsid w:val="00732531"/>
    <w:rsid w:val="007F180B"/>
    <w:rsid w:val="00804AB9"/>
    <w:rsid w:val="0080586D"/>
    <w:rsid w:val="008209CD"/>
    <w:rsid w:val="0096116C"/>
    <w:rsid w:val="00997CB7"/>
    <w:rsid w:val="00A45045"/>
    <w:rsid w:val="00A64EA9"/>
    <w:rsid w:val="00A95FC1"/>
    <w:rsid w:val="00B41EDB"/>
    <w:rsid w:val="00C32FE1"/>
    <w:rsid w:val="00C50728"/>
    <w:rsid w:val="00F27415"/>
    <w:rsid w:val="00F6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4E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54C7-4886-41D6-922E-D23284F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vartotojas11</dc:creator>
  <cp:lastModifiedBy>vartotojas11</cp:lastModifiedBy>
  <cp:revision>19</cp:revision>
  <dcterms:created xsi:type="dcterms:W3CDTF">2016-02-18T09:44:00Z</dcterms:created>
  <dcterms:modified xsi:type="dcterms:W3CDTF">2016-02-18T10:32:00Z</dcterms:modified>
</cp:coreProperties>
</file>