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E90C" w14:textId="77777777" w:rsidR="000377FB" w:rsidRPr="00400DAC" w:rsidRDefault="000377FB" w:rsidP="0029575F">
      <w:pPr>
        <w:spacing w:after="0" w:line="240" w:lineRule="auto"/>
        <w:jc w:val="center"/>
        <w:rPr>
          <w:rFonts w:ascii="Times New Roman" w:hAnsi="Times New Roman"/>
          <w:b/>
          <w:bCs/>
          <w:sz w:val="24"/>
          <w:szCs w:val="24"/>
          <w:lang w:eastAsia="lt-LT"/>
        </w:rPr>
      </w:pPr>
      <w:bookmarkStart w:id="0" w:name="_GoBack"/>
      <w:bookmarkEnd w:id="0"/>
      <w:r w:rsidRPr="00400DAC">
        <w:rPr>
          <w:rFonts w:ascii="Times New Roman" w:hAnsi="Times New Roman"/>
          <w:b/>
          <w:bCs/>
          <w:i/>
          <w:sz w:val="24"/>
          <w:szCs w:val="24"/>
          <w:lang w:eastAsia="lt-LT"/>
        </w:rPr>
        <w:t>VILNIAUS UNIVERSITETO PSICHOLOGIJOS BAKALAURO STUDIJŲ PROGRAMOS  MOKOMOSIOS PRAKTIKOS (MP) NUOSTATAI</w:t>
      </w:r>
      <w:r w:rsidRPr="00400DAC">
        <w:rPr>
          <w:rFonts w:ascii="Times New Roman" w:hAnsi="Times New Roman"/>
          <w:b/>
          <w:bCs/>
          <w:sz w:val="24"/>
          <w:szCs w:val="24"/>
          <w:lang w:eastAsia="lt-LT"/>
        </w:rPr>
        <w:t xml:space="preserve"> </w:t>
      </w:r>
    </w:p>
    <w:p w14:paraId="15CF5A90" w14:textId="3EC11351" w:rsidR="000377FB" w:rsidRPr="00400DAC" w:rsidRDefault="000377FB" w:rsidP="0029575F">
      <w:pPr>
        <w:spacing w:after="0" w:line="240" w:lineRule="auto"/>
        <w:jc w:val="center"/>
        <w:rPr>
          <w:rFonts w:ascii="Times New Roman" w:hAnsi="Times New Roman"/>
          <w:b/>
          <w:sz w:val="24"/>
          <w:szCs w:val="24"/>
          <w:lang w:eastAsia="lt-LT"/>
        </w:rPr>
      </w:pPr>
      <w:r w:rsidRPr="00400DAC">
        <w:rPr>
          <w:rFonts w:ascii="Times New Roman" w:hAnsi="Times New Roman"/>
          <w:b/>
          <w:bCs/>
          <w:sz w:val="24"/>
          <w:szCs w:val="24"/>
          <w:lang w:eastAsia="lt-LT"/>
        </w:rPr>
        <w:br/>
        <w:t>FILOSOFIJOS FAKULTETAS</w:t>
      </w:r>
      <w:r w:rsidRPr="00400DAC">
        <w:rPr>
          <w:rFonts w:ascii="Times New Roman" w:hAnsi="Times New Roman"/>
          <w:b/>
          <w:bCs/>
          <w:sz w:val="24"/>
          <w:szCs w:val="24"/>
          <w:lang w:eastAsia="lt-LT"/>
        </w:rPr>
        <w:br/>
      </w:r>
      <w:r w:rsidRPr="00400DAC">
        <w:rPr>
          <w:rFonts w:ascii="Times New Roman" w:hAnsi="Times New Roman"/>
          <w:b/>
          <w:sz w:val="24"/>
          <w:szCs w:val="24"/>
          <w:lang w:eastAsia="lt-LT"/>
        </w:rPr>
        <w:t> </w:t>
      </w:r>
      <w:r w:rsidR="004C5C9D">
        <w:rPr>
          <w:rFonts w:ascii="Times New Roman" w:hAnsi="Times New Roman"/>
          <w:b/>
          <w:sz w:val="24"/>
          <w:szCs w:val="24"/>
          <w:lang w:eastAsia="lt-LT"/>
        </w:rPr>
        <w:t>PSICHOLOGIJOS INSTITUTAS</w:t>
      </w:r>
    </w:p>
    <w:p w14:paraId="4ED1FAB0" w14:textId="77777777" w:rsidR="000377FB" w:rsidRPr="00C576F2" w:rsidRDefault="000377FB" w:rsidP="00944F11">
      <w:pPr>
        <w:spacing w:after="240" w:line="240" w:lineRule="auto"/>
        <w:rPr>
          <w:rFonts w:ascii="Times New Roman" w:hAnsi="Times New Roman"/>
          <w:b/>
          <w:bCs/>
          <w:sz w:val="24"/>
          <w:szCs w:val="24"/>
          <w:lang w:eastAsia="lt-LT"/>
        </w:rPr>
      </w:pPr>
    </w:p>
    <w:p w14:paraId="688B0A80" w14:textId="35EF80F2" w:rsidR="000377FB" w:rsidRPr="00C576F2" w:rsidRDefault="000377FB" w:rsidP="00400DAC">
      <w:pPr>
        <w:spacing w:after="0" w:line="240" w:lineRule="auto"/>
        <w:rPr>
          <w:rFonts w:ascii="Times New Roman" w:hAnsi="Times New Roman"/>
          <w:b/>
          <w:bCs/>
          <w:sz w:val="24"/>
          <w:szCs w:val="24"/>
          <w:lang w:eastAsia="lt-LT"/>
        </w:rPr>
      </w:pPr>
      <w:r w:rsidRPr="00C576F2">
        <w:rPr>
          <w:rFonts w:ascii="Times New Roman" w:hAnsi="Times New Roman"/>
          <w:bCs/>
          <w:sz w:val="24"/>
          <w:szCs w:val="24"/>
          <w:lang w:eastAsia="lt-LT"/>
        </w:rPr>
        <w:t xml:space="preserve">Šios nuostatos nustato VU Filosofijos fakulteto, </w:t>
      </w:r>
      <w:r w:rsidR="00A005AB">
        <w:rPr>
          <w:rFonts w:ascii="Times New Roman" w:hAnsi="Times New Roman"/>
          <w:bCs/>
          <w:sz w:val="24"/>
          <w:szCs w:val="24"/>
          <w:lang w:eastAsia="lt-LT"/>
        </w:rPr>
        <w:t>Psichologijos instituto</w:t>
      </w:r>
      <w:r w:rsidRPr="00C576F2">
        <w:rPr>
          <w:rFonts w:ascii="Times New Roman" w:hAnsi="Times New Roman"/>
          <w:bCs/>
          <w:sz w:val="24"/>
          <w:szCs w:val="24"/>
          <w:lang w:eastAsia="lt-LT"/>
        </w:rPr>
        <w:t xml:space="preserve"> mokomosios praktikos organizavimo, finansavimo, priežiūros ir vertinimo tvarką.</w:t>
      </w:r>
    </w:p>
    <w:p w14:paraId="391EC52A" w14:textId="77777777" w:rsidR="000377FB" w:rsidRPr="00C576F2" w:rsidRDefault="000377FB" w:rsidP="00400DAC">
      <w:pPr>
        <w:spacing w:before="240" w:after="240" w:line="240" w:lineRule="auto"/>
        <w:rPr>
          <w:rFonts w:ascii="Times New Roman" w:hAnsi="Times New Roman"/>
          <w:b/>
          <w:bCs/>
          <w:sz w:val="24"/>
          <w:szCs w:val="24"/>
          <w:lang w:eastAsia="lt-LT"/>
        </w:rPr>
      </w:pPr>
      <w:r w:rsidRPr="00C576F2">
        <w:rPr>
          <w:rFonts w:ascii="Times New Roman" w:hAnsi="Times New Roman"/>
          <w:b/>
          <w:bCs/>
          <w:sz w:val="24"/>
          <w:szCs w:val="24"/>
          <w:lang w:eastAsia="lt-LT"/>
        </w:rPr>
        <w:t>BENDROSIOS NUOSTATOS</w:t>
      </w:r>
    </w:p>
    <w:p w14:paraId="6C7EAEFA" w14:textId="77777777" w:rsidR="000377FB" w:rsidRPr="00C576F2" w:rsidRDefault="000377FB" w:rsidP="00395F49">
      <w:pPr>
        <w:pStyle w:val="Default"/>
        <w:numPr>
          <w:ilvl w:val="0"/>
          <w:numId w:val="2"/>
        </w:numPr>
      </w:pPr>
      <w:r w:rsidRPr="00C576F2">
        <w:t>VU psichologijos studijų programos numato dvi praktikas per 6 studijų metus: a) bakalauro pakopos studijų programoje atliekama bendroji (nespecializuota) mokomoji praktika (MP, kurios tvarkos aprašas čia ir pristatomas); ir b) specializuota profesinė praktika pagal magistratūros studijų programas (joms galioja atitinkamos specializuotų profesinių psichologijos praktikų tvarkos).</w:t>
      </w:r>
    </w:p>
    <w:p w14:paraId="530B9B0A" w14:textId="1C69E164" w:rsidR="000377FB" w:rsidRPr="00C576F2" w:rsidRDefault="000377FB" w:rsidP="00395F49">
      <w:pPr>
        <w:pStyle w:val="Default"/>
        <w:numPr>
          <w:ilvl w:val="0"/>
          <w:numId w:val="2"/>
        </w:numPr>
      </w:pPr>
      <w:r w:rsidRPr="00C576F2">
        <w:rPr>
          <w:bCs/>
          <w:lang w:eastAsia="lt-LT"/>
        </w:rPr>
        <w:t xml:space="preserve">VU, Filosofijos fakulteto, </w:t>
      </w:r>
      <w:r w:rsidR="00A005AB">
        <w:rPr>
          <w:bCs/>
          <w:lang w:eastAsia="lt-LT"/>
        </w:rPr>
        <w:t>Psichologijos instituto</w:t>
      </w:r>
      <w:r w:rsidRPr="00C576F2">
        <w:rPr>
          <w:bCs/>
          <w:lang w:eastAsia="lt-LT"/>
        </w:rPr>
        <w:t xml:space="preserve"> mokomosios praktikos (MP) tvarka </w:t>
      </w:r>
      <w:r w:rsidRPr="00C576F2">
        <w:t xml:space="preserve">parengta pagal  Vilniaus universiteto praktikos reglamentą (Patvirtinta Senato komisijos posėdyje 2005-03-10, Protokolas SK-2005-5), VU Senato patvirtintą Vilniaus universiteto studijų programų reglamentą (patvirtintu VU Senato komisijos 2006-02-22 posėdyje) ir VU Filosofijos fakulteto praktikos nuostatus, patvirtintus Vilniaus universiteto Filosofijos fakulteto tarybos 2005 m. spalio mėn. 19 d. nutarimu Nr. 15). </w:t>
      </w:r>
    </w:p>
    <w:p w14:paraId="7F47AFF6" w14:textId="77777777" w:rsidR="000377FB" w:rsidRPr="00C576F2" w:rsidRDefault="000377FB" w:rsidP="00395F49">
      <w:pPr>
        <w:pStyle w:val="Default"/>
        <w:numPr>
          <w:ilvl w:val="0"/>
          <w:numId w:val="2"/>
        </w:numPr>
      </w:pPr>
      <w:r w:rsidRPr="00C576F2">
        <w:rPr>
          <w:bCs/>
          <w:lang w:eastAsia="lt-LT"/>
        </w:rPr>
        <w:t>Mokomoji praktika yra bakalauro studijų specialaus lavinimo dalykas, kurio metu studentas praktikantas susipažįsta su specialybės praktine veikla praktikos institucijoje, formuoja įgūdžius, gilina teorines žinias, reikalingas tolimesnėms studijoms.</w:t>
      </w:r>
    </w:p>
    <w:p w14:paraId="7C366EB1" w14:textId="77777777" w:rsidR="000377FB" w:rsidRPr="00C576F2" w:rsidRDefault="000377FB" w:rsidP="004140D9">
      <w:pPr>
        <w:pStyle w:val="Default"/>
        <w:numPr>
          <w:ilvl w:val="0"/>
          <w:numId w:val="2"/>
        </w:numPr>
      </w:pPr>
      <w:r w:rsidRPr="00C576F2">
        <w:rPr>
          <w:bCs/>
          <w:lang w:eastAsia="lt-LT"/>
        </w:rPr>
        <w:t>Mokomosios praktikos pobūdį, trukmę ir įvertinimą kreditais aprašo psichologijos bakalauro studijų programa.</w:t>
      </w:r>
    </w:p>
    <w:p w14:paraId="4F418618" w14:textId="77777777" w:rsidR="000377FB" w:rsidRPr="00C576F2" w:rsidRDefault="000377FB" w:rsidP="00395F49">
      <w:pPr>
        <w:pStyle w:val="Default"/>
        <w:numPr>
          <w:ilvl w:val="0"/>
          <w:numId w:val="2"/>
        </w:numPr>
        <w:rPr>
          <w:b/>
        </w:rPr>
      </w:pPr>
      <w:r w:rsidRPr="00C576F2">
        <w:t>Mokomoji praktika skirta studijuojantiems psichologijos bakalauro studijų programą.</w:t>
      </w:r>
      <w:r w:rsidRPr="00C576F2">
        <w:rPr>
          <w:b/>
        </w:rPr>
        <w:t xml:space="preserve"> </w:t>
      </w:r>
    </w:p>
    <w:p w14:paraId="1FC2220F" w14:textId="77777777" w:rsidR="000377FB" w:rsidRPr="00C576F2" w:rsidRDefault="000377FB" w:rsidP="00F30809">
      <w:pPr>
        <w:pStyle w:val="Default"/>
        <w:numPr>
          <w:ilvl w:val="0"/>
          <w:numId w:val="2"/>
        </w:numPr>
        <w:rPr>
          <w:b/>
        </w:rPr>
      </w:pPr>
      <w:r w:rsidRPr="00C576F2">
        <w:t>Studentai atlieka mokomosios praktikos institucijose – įmonėse ar organizacijose atitinkančiose VU Psichologijos bakalauro  studijų programoje numatytos praktikos materialinį, teorinį ir praktinį ugdomąjį lygį ir priimančiose studentą atlikti praktiką, remiantis praktikos organizavimo trišale sutartimi.</w:t>
      </w:r>
    </w:p>
    <w:p w14:paraId="4A7AF5F7" w14:textId="77777777" w:rsidR="000377FB" w:rsidRPr="00C576F2" w:rsidRDefault="000377FB" w:rsidP="00400DAC">
      <w:pPr>
        <w:pStyle w:val="ListParagraph"/>
        <w:spacing w:before="240" w:after="240" w:line="240" w:lineRule="auto"/>
        <w:ind w:left="425" w:hanging="425"/>
        <w:contextualSpacing w:val="0"/>
        <w:rPr>
          <w:b/>
          <w:lang w:val="lt-LT"/>
        </w:rPr>
      </w:pPr>
      <w:r w:rsidRPr="00C576F2">
        <w:rPr>
          <w:b/>
          <w:lang w:val="lt-LT"/>
        </w:rPr>
        <w:t>PAGRINDINĖS SĄVOKOS</w:t>
      </w:r>
    </w:p>
    <w:p w14:paraId="6EDE1FB1"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Mokomoji praktika (MP)</w:t>
      </w:r>
      <w:r w:rsidRPr="00C576F2">
        <w:rPr>
          <w:sz w:val="23"/>
          <w:szCs w:val="23"/>
          <w:lang w:val="lt-LT"/>
        </w:rPr>
        <w:t xml:space="preserve"> – VU Psichologijos bakalauro nuosekliųjų ir ištęstinių studijų programos dalis, kurios metu studento įgytos programos pagrindų ir specialaus lavinimo žinios, įtvirtinami ir tobulinami kompetencijos ir gebėjimai.</w:t>
      </w:r>
    </w:p>
    <w:p w14:paraId="5A72C169"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Studentas praktikantas</w:t>
      </w:r>
      <w:r w:rsidRPr="00C576F2">
        <w:rPr>
          <w:sz w:val="23"/>
          <w:szCs w:val="23"/>
          <w:lang w:val="lt-LT"/>
        </w:rPr>
        <w:t xml:space="preserve"> – VU Filosofijos fakulteto studentas (klausytojas), studijuojantis pagal nuosekliųjų ir ištęstinių psichologijos bakalauro studijų programą ir atliekantis joje numatytą MP.</w:t>
      </w:r>
    </w:p>
    <w:p w14:paraId="7F72B993" w14:textId="77777777" w:rsidR="000377FB" w:rsidRPr="00C576F2" w:rsidRDefault="000377FB" w:rsidP="000152AE">
      <w:pPr>
        <w:pStyle w:val="ListParagraph"/>
        <w:numPr>
          <w:ilvl w:val="0"/>
          <w:numId w:val="19"/>
        </w:numPr>
        <w:spacing w:after="0" w:line="240" w:lineRule="auto"/>
        <w:jc w:val="both"/>
        <w:rPr>
          <w:sz w:val="23"/>
          <w:szCs w:val="23"/>
          <w:lang w:val="lt-LT"/>
        </w:rPr>
      </w:pPr>
      <w:r w:rsidRPr="00C576F2">
        <w:rPr>
          <w:b/>
          <w:i/>
          <w:sz w:val="23"/>
          <w:szCs w:val="23"/>
          <w:lang w:val="lt-LT"/>
        </w:rPr>
        <w:t>Praktikos institucija</w:t>
      </w:r>
      <w:r w:rsidRPr="00C576F2">
        <w:rPr>
          <w:sz w:val="23"/>
          <w:szCs w:val="23"/>
          <w:lang w:val="lt-LT"/>
        </w:rPr>
        <w:t xml:space="preserve"> – įmonė arba organizacija, atitinkanti VU psichologijos studijų programoje, šioje Tvarkoje ir MP programoje numatytos praktikos materialinį, teorinį ir praktinį ugdomąjį lygį ir priimanti studentą praktikantą atlikti praktiką, remiantis praktikos organizavimo dvišale sutartimi.</w:t>
      </w:r>
    </w:p>
    <w:p w14:paraId="6F4633D6" w14:textId="77777777" w:rsidR="000377FB" w:rsidRPr="00C576F2" w:rsidRDefault="000377FB" w:rsidP="00541AF2">
      <w:pPr>
        <w:pStyle w:val="ListParagraph"/>
        <w:numPr>
          <w:ilvl w:val="0"/>
          <w:numId w:val="19"/>
        </w:numPr>
        <w:spacing w:after="0" w:line="240" w:lineRule="auto"/>
        <w:jc w:val="both"/>
        <w:rPr>
          <w:sz w:val="23"/>
          <w:szCs w:val="23"/>
          <w:lang w:val="lt-LT"/>
        </w:rPr>
      </w:pPr>
      <w:r w:rsidRPr="00C576F2">
        <w:rPr>
          <w:b/>
          <w:i/>
          <w:sz w:val="23"/>
          <w:szCs w:val="23"/>
          <w:lang w:val="lt-LT"/>
        </w:rPr>
        <w:t>Studento MP bazė</w:t>
      </w:r>
      <w:r w:rsidRPr="00C576F2">
        <w:rPr>
          <w:sz w:val="23"/>
          <w:szCs w:val="23"/>
          <w:lang w:val="lt-LT"/>
        </w:rPr>
        <w:t xml:space="preserve"> – praktikos institucijai priklausančios įmonės, organizacijos ir padaliniai, kuriuose studentas praktikantas, sudarius studento praktinio mokymo trišalę sutartį, atlieka MP užduotis.</w:t>
      </w:r>
    </w:p>
    <w:p w14:paraId="733F8742"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Praktinio mokymo trišalė sutartis</w:t>
      </w:r>
      <w:r w:rsidRPr="00C576F2">
        <w:rPr>
          <w:sz w:val="23"/>
          <w:szCs w:val="23"/>
          <w:lang w:val="lt-LT"/>
        </w:rPr>
        <w:t xml:space="preserve"> – pagal Lietuvos Respublikos švietimo ir mokslo ministro 2004 m. kovo 26 d. įsakymu Nr. ISAK- 432 patvirtintą pavyzdinę sutartį VU, praktikos institucijos ir studento susitarimas dėl studento MP veiklos.</w:t>
      </w:r>
    </w:p>
    <w:p w14:paraId="6734EC2E"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lastRenderedPageBreak/>
        <w:t>VU praktikos vadovas</w:t>
      </w:r>
      <w:r w:rsidRPr="00C576F2">
        <w:rPr>
          <w:sz w:val="23"/>
          <w:szCs w:val="23"/>
          <w:lang w:val="lt-LT"/>
        </w:rPr>
        <w:t xml:space="preserve"> – VU Filosofijos fakulteto dėstytojas, vadovaujantis studento praktikanto MP, vykdantis refleksijas, konsultuojantis studentus, atliekančius MP, organizuojantis vadovautos grupės studentų MP ataskaitos gynimą ir priimantis sprendimą dėl galutinio MP ataskaitos įvertinimo (atsižvelgus į praktikos eigą, pačią ataskaitą ir institucijos MP vadovo vertinimą).</w:t>
      </w:r>
    </w:p>
    <w:p w14:paraId="74558EA1"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Institucijos praktikos vadovas</w:t>
      </w:r>
      <w:r w:rsidRPr="00C576F2">
        <w:rPr>
          <w:sz w:val="23"/>
          <w:szCs w:val="23"/>
          <w:lang w:val="lt-LT"/>
        </w:rPr>
        <w:t xml:space="preserve"> – praktikos institucijos darbuotojas, paskirtas studento MP vadovu atsižvelgiant į studento praktinio mokymo trišalėje sutartyje keliamus reikalavimus.</w:t>
      </w:r>
    </w:p>
    <w:p w14:paraId="114DA23D"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 xml:space="preserve">Psichologijos bakalauro studijų programos MP tvarkos aprašas </w:t>
      </w:r>
      <w:r w:rsidRPr="00C576F2">
        <w:rPr>
          <w:sz w:val="23"/>
          <w:szCs w:val="23"/>
          <w:lang w:val="lt-LT"/>
        </w:rPr>
        <w:t>– pagal VU praktikos reglamentą parengtas ir VU Filosofijos fakulteto taryboje patvirtintas dokumentas, reglamentuojantis MP organizavimo, finansavimo, priežiūros ir vertinimo tvarką.</w:t>
      </w:r>
    </w:p>
    <w:p w14:paraId="6A55B96D"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MP sandas</w:t>
      </w:r>
      <w:r w:rsidRPr="00C576F2">
        <w:rPr>
          <w:sz w:val="23"/>
          <w:szCs w:val="23"/>
          <w:lang w:val="lt-LT"/>
        </w:rPr>
        <w:t xml:space="preserve"> – studijų programoje numatytos praktikos aprašas, parengtas pagal VU studijų programų reglamente numatytą tvarką.</w:t>
      </w:r>
    </w:p>
    <w:p w14:paraId="75B77E6F" w14:textId="67B93DCA"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MP programa</w:t>
      </w:r>
      <w:r w:rsidRPr="00C576F2">
        <w:rPr>
          <w:sz w:val="23"/>
          <w:szCs w:val="23"/>
          <w:lang w:val="lt-LT"/>
        </w:rPr>
        <w:t xml:space="preserve"> – studento praktinio mokymo trišalės sutarties priedas, sudarytas VU akademinio padalinio kartu su praktikos institucija, aprašantis studento praktikos tikslus, pobūdį, užduotis, atsiskaitymo reikalavimus, kitas sąlygas ir tvarką. MP programa rengiama remiantis praktikos sandu. Remiantis MP programa rengiamas ir kiekvieno studento MP individualus </w:t>
      </w:r>
      <w:r w:rsidR="004C5C9D">
        <w:rPr>
          <w:sz w:val="23"/>
          <w:szCs w:val="23"/>
          <w:lang w:val="lt-LT"/>
        </w:rPr>
        <w:t>užduotys</w:t>
      </w:r>
      <w:r w:rsidRPr="00C576F2">
        <w:rPr>
          <w:sz w:val="23"/>
          <w:szCs w:val="23"/>
          <w:lang w:val="lt-LT"/>
        </w:rPr>
        <w:t>, kuri</w:t>
      </w:r>
      <w:r w:rsidR="004C5C9D">
        <w:rPr>
          <w:sz w:val="23"/>
          <w:szCs w:val="23"/>
          <w:lang w:val="lt-LT"/>
        </w:rPr>
        <w:t xml:space="preserve">uose </w:t>
      </w:r>
      <w:r w:rsidRPr="00C576F2">
        <w:rPr>
          <w:sz w:val="23"/>
          <w:szCs w:val="23"/>
          <w:lang w:val="lt-LT"/>
        </w:rPr>
        <w:t xml:space="preserve">konkretizuojamos </w:t>
      </w:r>
      <w:r w:rsidR="004C5C9D">
        <w:rPr>
          <w:sz w:val="23"/>
          <w:szCs w:val="23"/>
          <w:lang w:val="lt-LT"/>
        </w:rPr>
        <w:t>veiklos</w:t>
      </w:r>
      <w:r w:rsidRPr="00C576F2">
        <w:rPr>
          <w:sz w:val="23"/>
          <w:szCs w:val="23"/>
          <w:lang w:val="lt-LT"/>
        </w:rPr>
        <w:t>, numatomos konkrečios jų vykdymo datos ir pan.</w:t>
      </w:r>
    </w:p>
    <w:p w14:paraId="1B7A617C"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MP priežiūra</w:t>
      </w:r>
      <w:r w:rsidRPr="00C576F2">
        <w:rPr>
          <w:sz w:val="23"/>
          <w:szCs w:val="23"/>
          <w:lang w:val="lt-LT"/>
        </w:rPr>
        <w:t xml:space="preserve"> – studento praktikanto veiklos kontrolė, pažangos stebėjimas, grupinis jo pastebėjimų ir patirčių aptarimas (refleksija) sprendžiant praktikos metu iškilusias problemas bei formuojant atitinkamus praktinius gebėjimus.</w:t>
      </w:r>
    </w:p>
    <w:p w14:paraId="40FAA0F2"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MP užduoties įvykdymo ataskaita</w:t>
      </w:r>
      <w:r w:rsidRPr="00C576F2">
        <w:rPr>
          <w:sz w:val="23"/>
          <w:szCs w:val="23"/>
          <w:lang w:val="lt-LT"/>
        </w:rPr>
        <w:t xml:space="preserve"> – rašto darbas, kuriame studentas praktikantas pristato ir išanalizuoja praktikos metu atliktas užduotis ir gautus rezultatus.</w:t>
      </w:r>
    </w:p>
    <w:p w14:paraId="69FD4804" w14:textId="77777777" w:rsidR="000377FB" w:rsidRPr="00C576F2" w:rsidRDefault="000377FB" w:rsidP="00900D6D">
      <w:pPr>
        <w:pStyle w:val="ListParagraph"/>
        <w:numPr>
          <w:ilvl w:val="0"/>
          <w:numId w:val="19"/>
        </w:numPr>
        <w:spacing w:after="0" w:line="240" w:lineRule="auto"/>
        <w:jc w:val="both"/>
        <w:rPr>
          <w:sz w:val="23"/>
          <w:szCs w:val="23"/>
          <w:lang w:val="lt-LT"/>
        </w:rPr>
      </w:pPr>
      <w:r w:rsidRPr="00C576F2">
        <w:rPr>
          <w:b/>
          <w:i/>
          <w:sz w:val="23"/>
          <w:szCs w:val="23"/>
          <w:lang w:val="lt-LT"/>
        </w:rPr>
        <w:t>MP atliktų užduočių akademinis vertinimas</w:t>
      </w:r>
      <w:r w:rsidRPr="00C576F2">
        <w:rPr>
          <w:sz w:val="23"/>
          <w:szCs w:val="23"/>
          <w:lang w:val="lt-LT"/>
        </w:rPr>
        <w:t xml:space="preserve"> – studento praktikanto MP veiklos ir praktikos užduočių įvykdymo ataskaitos įvertinimas pagal Universitete ir MP sande numatyta vertinimo tvarka.</w:t>
      </w:r>
    </w:p>
    <w:p w14:paraId="34C0B512" w14:textId="77777777" w:rsidR="000377FB" w:rsidRPr="00C576F2" w:rsidRDefault="000377FB" w:rsidP="00900D6D">
      <w:pPr>
        <w:pStyle w:val="ListParagraph"/>
        <w:numPr>
          <w:ilvl w:val="0"/>
          <w:numId w:val="19"/>
        </w:numPr>
        <w:spacing w:after="0" w:line="240" w:lineRule="auto"/>
        <w:jc w:val="both"/>
        <w:rPr>
          <w:b/>
          <w:sz w:val="23"/>
          <w:szCs w:val="23"/>
          <w:lang w:val="lt-LT"/>
        </w:rPr>
      </w:pPr>
      <w:r w:rsidRPr="00C576F2">
        <w:rPr>
          <w:b/>
          <w:i/>
          <w:sz w:val="23"/>
          <w:szCs w:val="23"/>
          <w:lang w:val="lt-LT"/>
        </w:rPr>
        <w:t>Praktinės veiklos įvertinimo anketa</w:t>
      </w:r>
      <w:r w:rsidRPr="00C576F2">
        <w:rPr>
          <w:sz w:val="23"/>
          <w:szCs w:val="23"/>
          <w:lang w:val="lt-LT"/>
        </w:rPr>
        <w:t xml:space="preserve"> – VU parengtas dokumentas, skirtas įvertinti MP organizavimą, studento praktikanto priežiūros kokybės užtikrinimą, praktikos užduoties naudingumą studentui praktikantui ir praktikos institucijai, kurį pildo institucijos praktikos vadovas ir studentas praktikantas.</w:t>
      </w:r>
    </w:p>
    <w:p w14:paraId="76482425" w14:textId="77777777" w:rsidR="000377FB" w:rsidRPr="00C576F2" w:rsidRDefault="000377FB" w:rsidP="00400DAC">
      <w:pPr>
        <w:pStyle w:val="Default"/>
        <w:spacing w:before="240" w:after="240"/>
        <w:rPr>
          <w:b/>
          <w:bCs/>
          <w:lang w:eastAsia="lt-LT"/>
        </w:rPr>
      </w:pPr>
      <w:r w:rsidRPr="00C576F2">
        <w:rPr>
          <w:b/>
        </w:rPr>
        <w:t>MOKOMOSIOS PRAKTIKOS (MP)</w:t>
      </w:r>
      <w:r w:rsidRPr="00C576F2">
        <w:rPr>
          <w:b/>
          <w:bCs/>
          <w:lang w:eastAsia="lt-LT"/>
        </w:rPr>
        <w:t xml:space="preserve"> APIMTIS, TRUKMĖ, LAIKAS IR POBŪDIS</w:t>
      </w:r>
    </w:p>
    <w:p w14:paraId="489FA1D1" w14:textId="2A03820C" w:rsidR="000377FB" w:rsidRPr="00C576F2" w:rsidRDefault="000377FB" w:rsidP="000152AE">
      <w:pPr>
        <w:pStyle w:val="Default"/>
        <w:numPr>
          <w:ilvl w:val="0"/>
          <w:numId w:val="4"/>
        </w:numPr>
        <w:jc w:val="both"/>
        <w:rPr>
          <w:lang w:eastAsia="lt-LT"/>
        </w:rPr>
      </w:pPr>
      <w:r w:rsidRPr="00C576F2">
        <w:rPr>
          <w:lang w:eastAsia="lt-LT"/>
        </w:rPr>
        <w:t>MP apimtis kreditais 15 ECTS, trukmė 10 savaičių (</w:t>
      </w:r>
      <w:r w:rsidR="007E6D42">
        <w:rPr>
          <w:b/>
          <w:lang w:eastAsia="lt-LT"/>
        </w:rPr>
        <w:t>405</w:t>
      </w:r>
      <w:r w:rsidR="007E6D42">
        <w:rPr>
          <w:lang w:eastAsia="lt-LT"/>
        </w:rPr>
        <w:t xml:space="preserve"> valandos:</w:t>
      </w:r>
      <w:r w:rsidRPr="00C576F2">
        <w:rPr>
          <w:lang w:eastAsia="lt-LT"/>
        </w:rPr>
        <w:t xml:space="preserve"> </w:t>
      </w:r>
      <w:r w:rsidR="007E6D42">
        <w:rPr>
          <w:b/>
          <w:lang w:eastAsia="lt-LT"/>
        </w:rPr>
        <w:t>30</w:t>
      </w:r>
      <w:r w:rsidR="00963E6E" w:rsidRPr="00C576F2">
        <w:rPr>
          <w:lang w:eastAsia="lt-LT"/>
        </w:rPr>
        <w:t xml:space="preserve"> </w:t>
      </w:r>
      <w:r w:rsidRPr="00C576F2">
        <w:rPr>
          <w:lang w:eastAsia="lt-LT"/>
        </w:rPr>
        <w:t>auditorin</w:t>
      </w:r>
      <w:r w:rsidR="007E6D42">
        <w:rPr>
          <w:lang w:eastAsia="lt-LT"/>
        </w:rPr>
        <w:t>ių</w:t>
      </w:r>
      <w:r w:rsidRPr="00C576F2">
        <w:rPr>
          <w:lang w:eastAsia="lt-LT"/>
        </w:rPr>
        <w:t xml:space="preserve"> valand</w:t>
      </w:r>
      <w:r w:rsidR="007E6D42">
        <w:rPr>
          <w:lang w:eastAsia="lt-LT"/>
        </w:rPr>
        <w:t>ų</w:t>
      </w:r>
      <w:r w:rsidRPr="00C576F2">
        <w:rPr>
          <w:lang w:eastAsia="lt-LT"/>
        </w:rPr>
        <w:t xml:space="preserve">, </w:t>
      </w:r>
      <w:r w:rsidR="007364B4">
        <w:rPr>
          <w:b/>
          <w:lang w:eastAsia="lt-LT"/>
        </w:rPr>
        <w:t>288</w:t>
      </w:r>
      <w:r w:rsidRPr="00C576F2">
        <w:rPr>
          <w:b/>
          <w:lang w:eastAsia="lt-LT"/>
        </w:rPr>
        <w:t xml:space="preserve"> val</w:t>
      </w:r>
      <w:r w:rsidRPr="00C576F2">
        <w:rPr>
          <w:lang w:eastAsia="lt-LT"/>
        </w:rPr>
        <w:t xml:space="preserve">. MP vietoje ir </w:t>
      </w:r>
      <w:r w:rsidR="007E6D42">
        <w:rPr>
          <w:b/>
          <w:lang w:eastAsia="lt-LT"/>
        </w:rPr>
        <w:t xml:space="preserve">87 </w:t>
      </w:r>
      <w:r w:rsidRPr="00C576F2">
        <w:rPr>
          <w:b/>
          <w:lang w:eastAsia="lt-LT"/>
        </w:rPr>
        <w:t>val</w:t>
      </w:r>
      <w:r w:rsidRPr="00C576F2">
        <w:rPr>
          <w:lang w:eastAsia="lt-LT"/>
        </w:rPr>
        <w:t>. savarankišk</w:t>
      </w:r>
      <w:r w:rsidR="007E6D42">
        <w:rPr>
          <w:lang w:eastAsia="lt-LT"/>
        </w:rPr>
        <w:t>o darbo</w:t>
      </w:r>
      <w:r w:rsidRPr="00C576F2">
        <w:rPr>
          <w:lang w:eastAsia="lt-LT"/>
        </w:rPr>
        <w:t>).</w:t>
      </w:r>
    </w:p>
    <w:p w14:paraId="2F0FAADD" w14:textId="77777777" w:rsidR="000377FB" w:rsidRPr="00C576F2" w:rsidRDefault="000377FB" w:rsidP="00F30809">
      <w:pPr>
        <w:pStyle w:val="Default"/>
        <w:numPr>
          <w:ilvl w:val="0"/>
          <w:numId w:val="4"/>
        </w:numPr>
        <w:jc w:val="both"/>
        <w:rPr>
          <w:lang w:eastAsia="lt-LT"/>
        </w:rPr>
      </w:pPr>
      <w:r w:rsidRPr="00C576F2">
        <w:rPr>
          <w:lang w:eastAsia="lt-LT"/>
        </w:rPr>
        <w:t>9 mokomosios praktikos savaitės atliekamos praktikos atlikimo vietoje.</w:t>
      </w:r>
    </w:p>
    <w:p w14:paraId="071AB542" w14:textId="77777777" w:rsidR="000377FB" w:rsidRPr="00C576F2" w:rsidRDefault="000377FB" w:rsidP="00E76F9F">
      <w:pPr>
        <w:pStyle w:val="Default"/>
        <w:numPr>
          <w:ilvl w:val="0"/>
          <w:numId w:val="4"/>
        </w:numPr>
        <w:jc w:val="both"/>
        <w:rPr>
          <w:lang w:eastAsia="lt-LT"/>
        </w:rPr>
      </w:pPr>
      <w:r w:rsidRPr="00C576F2">
        <w:rPr>
          <w:bCs/>
          <w:lang w:eastAsia="lt-LT"/>
        </w:rPr>
        <w:t>MP skiriamos pirmosio</w:t>
      </w:r>
      <w:r w:rsidR="007364B4">
        <w:rPr>
          <w:bCs/>
          <w:lang w:eastAsia="lt-LT"/>
        </w:rPr>
        <w:t>s 10 savaičių pavasario semestre, 9 savaites iš jų praktikos vietoje</w:t>
      </w:r>
      <w:r w:rsidRPr="00C576F2">
        <w:rPr>
          <w:bCs/>
          <w:lang w:eastAsia="lt-LT"/>
        </w:rPr>
        <w:t>.</w:t>
      </w:r>
      <w:r w:rsidRPr="00C576F2">
        <w:rPr>
          <w:b/>
          <w:bCs/>
          <w:lang w:eastAsia="lt-LT"/>
        </w:rPr>
        <w:t xml:space="preserve"> </w:t>
      </w:r>
    </w:p>
    <w:p w14:paraId="26A857B4" w14:textId="77777777" w:rsidR="000377FB" w:rsidRPr="00C576F2" w:rsidRDefault="000377FB" w:rsidP="00E76F9F">
      <w:pPr>
        <w:pStyle w:val="Default"/>
        <w:numPr>
          <w:ilvl w:val="0"/>
          <w:numId w:val="4"/>
        </w:numPr>
        <w:jc w:val="both"/>
        <w:rPr>
          <w:lang w:eastAsia="lt-LT"/>
        </w:rPr>
      </w:pPr>
      <w:r w:rsidRPr="00C576F2">
        <w:rPr>
          <w:lang w:eastAsia="lt-LT"/>
        </w:rPr>
        <w:t xml:space="preserve">Per pirmąją MP savaitę pasirašoma trišalė MP sutartis ir užregistruojama VU Filosofijos </w:t>
      </w:r>
      <w:r w:rsidR="000876B9" w:rsidRPr="00C576F2">
        <w:rPr>
          <w:lang w:eastAsia="lt-LT"/>
        </w:rPr>
        <w:t>fakultete</w:t>
      </w:r>
      <w:r w:rsidRPr="00C576F2">
        <w:rPr>
          <w:lang w:eastAsia="lt-LT"/>
        </w:rPr>
        <w:t>.</w:t>
      </w:r>
    </w:p>
    <w:p w14:paraId="23396D1C" w14:textId="48845423" w:rsidR="000377FB" w:rsidRPr="00C576F2" w:rsidRDefault="000377FB" w:rsidP="00F30809">
      <w:pPr>
        <w:pStyle w:val="Default"/>
        <w:numPr>
          <w:ilvl w:val="0"/>
          <w:numId w:val="4"/>
        </w:numPr>
        <w:jc w:val="both"/>
        <w:rPr>
          <w:lang w:eastAsia="lt-LT"/>
        </w:rPr>
      </w:pPr>
      <w:r w:rsidRPr="00C576F2">
        <w:rPr>
          <w:lang w:eastAsia="lt-LT"/>
        </w:rPr>
        <w:t xml:space="preserve">Pirmoji MP savaitė skiriama susitikimui su VU, Filosofijos fakultete, </w:t>
      </w:r>
      <w:r w:rsidR="004C5C9D">
        <w:rPr>
          <w:lang w:eastAsia="lt-LT"/>
        </w:rPr>
        <w:t>Psichologijos institute</w:t>
      </w:r>
      <w:r w:rsidRPr="00C576F2">
        <w:rPr>
          <w:lang w:eastAsia="lt-LT"/>
        </w:rPr>
        <w:t xml:space="preserve"> MP kuruojančiais dėstytojais, susipažinimui su MP bendra tvarka, užduotimis, atsiskaitymais, vertinimu ir kitais MP praktikos aspektais. </w:t>
      </w:r>
    </w:p>
    <w:p w14:paraId="6D1B810B" w14:textId="26E7F7FB" w:rsidR="000377FB" w:rsidRPr="00C576F2" w:rsidRDefault="000377FB" w:rsidP="00E76F9F">
      <w:pPr>
        <w:pStyle w:val="Default"/>
        <w:numPr>
          <w:ilvl w:val="0"/>
          <w:numId w:val="4"/>
        </w:numPr>
        <w:jc w:val="both"/>
        <w:rPr>
          <w:lang w:eastAsia="lt-LT"/>
        </w:rPr>
      </w:pPr>
      <w:r w:rsidRPr="00C576F2">
        <w:rPr>
          <w:lang w:eastAsia="lt-LT"/>
        </w:rPr>
        <w:t xml:space="preserve">Paskutiniąją MP savaitę VU, Filosofijos fakulteto </w:t>
      </w:r>
      <w:r w:rsidR="004C5C9D">
        <w:rPr>
          <w:lang w:eastAsia="lt-LT"/>
        </w:rPr>
        <w:t xml:space="preserve">Psichologijos institutui </w:t>
      </w:r>
      <w:r w:rsidRPr="00C576F2">
        <w:rPr>
          <w:lang w:eastAsia="lt-LT"/>
        </w:rPr>
        <w:t xml:space="preserve">pateikiama studento MP nustatytos formos įvertinimas ir ataskaita, kurios gynimas organizuojamas savaitę po praktikos baigimo (VU, Filosofijos fakulteto, </w:t>
      </w:r>
      <w:r w:rsidR="004C5C9D">
        <w:rPr>
          <w:lang w:eastAsia="lt-LT"/>
        </w:rPr>
        <w:t xml:space="preserve">Psichologijos institute </w:t>
      </w:r>
      <w:r w:rsidRPr="00C576F2">
        <w:rPr>
          <w:lang w:eastAsia="lt-LT"/>
        </w:rPr>
        <w:t>pareng</w:t>
      </w:r>
      <w:r w:rsidR="004C5C9D">
        <w:rPr>
          <w:lang w:eastAsia="lt-LT"/>
        </w:rPr>
        <w:t>ta</w:t>
      </w:r>
      <w:r w:rsidRPr="00C576F2">
        <w:rPr>
          <w:lang w:eastAsia="lt-LT"/>
        </w:rPr>
        <w:t xml:space="preserve"> MP atlikimo, organizavimo ir gynimo tvark</w:t>
      </w:r>
      <w:r w:rsidR="004C5C9D">
        <w:rPr>
          <w:lang w:eastAsia="lt-LT"/>
        </w:rPr>
        <w:t>a</w:t>
      </w:r>
      <w:r w:rsidRPr="00C576F2">
        <w:rPr>
          <w:lang w:eastAsia="lt-LT"/>
        </w:rPr>
        <w:t>).</w:t>
      </w:r>
    </w:p>
    <w:p w14:paraId="533273D6" w14:textId="77777777" w:rsidR="000377FB" w:rsidRPr="00C576F2" w:rsidRDefault="000377FB" w:rsidP="00E76F9F">
      <w:pPr>
        <w:pStyle w:val="Default"/>
        <w:numPr>
          <w:ilvl w:val="0"/>
          <w:numId w:val="4"/>
        </w:numPr>
        <w:jc w:val="both"/>
        <w:rPr>
          <w:lang w:eastAsia="lt-LT"/>
        </w:rPr>
      </w:pPr>
      <w:r w:rsidRPr="00C576F2">
        <w:rPr>
          <w:lang w:eastAsia="lt-LT"/>
        </w:rPr>
        <w:t>MP organizuojama penkiose srityse: klinikinė ir sveikatos psichologija, organizacinė psichologija, švietimo sritis, teisės psichologija ir mokslinė praktika. Studentas renkasi 3 MP sritis. Kiekvienai sričiai skiriamas 3 sav. laikotarpis, t.y. studentas tos srities praktikos vietoje būna 3 sav.</w:t>
      </w:r>
    </w:p>
    <w:p w14:paraId="5192C7DC" w14:textId="77777777" w:rsidR="000377FB" w:rsidRPr="00C576F2" w:rsidRDefault="000377FB" w:rsidP="006E4E88">
      <w:pPr>
        <w:pStyle w:val="Default"/>
        <w:spacing w:before="240" w:after="240"/>
        <w:ind w:left="425" w:hanging="425"/>
        <w:rPr>
          <w:b/>
          <w:lang w:eastAsia="lt-LT"/>
        </w:rPr>
      </w:pPr>
      <w:r w:rsidRPr="00C576F2">
        <w:rPr>
          <w:b/>
          <w:lang w:eastAsia="lt-LT"/>
        </w:rPr>
        <w:t xml:space="preserve">MP ORGANIZAVIMAS </w:t>
      </w:r>
    </w:p>
    <w:p w14:paraId="070A2B13" w14:textId="5FDCF0F8" w:rsidR="000377FB" w:rsidRPr="00C576F2" w:rsidRDefault="000377FB" w:rsidP="00E76F9F">
      <w:pPr>
        <w:pStyle w:val="Default"/>
        <w:numPr>
          <w:ilvl w:val="0"/>
          <w:numId w:val="8"/>
        </w:numPr>
        <w:jc w:val="both"/>
        <w:rPr>
          <w:lang w:eastAsia="lt-LT"/>
        </w:rPr>
      </w:pPr>
      <w:r w:rsidRPr="00C576F2">
        <w:rPr>
          <w:lang w:eastAsia="lt-LT"/>
        </w:rPr>
        <w:t xml:space="preserve">VU Filosofijos fakulteto </w:t>
      </w:r>
      <w:r w:rsidR="00A005AB">
        <w:rPr>
          <w:lang w:eastAsia="lt-LT"/>
        </w:rPr>
        <w:t>Psichologijos instituto</w:t>
      </w:r>
      <w:r w:rsidRPr="00C576F2">
        <w:rPr>
          <w:lang w:eastAsia="lt-LT"/>
        </w:rPr>
        <w:t xml:space="preserve"> teikimu Filosofijos fakulteto administracija skiria MP koordinatorius, kurių veikla apmokama pagal Vilniaus universitete nustatytą </w:t>
      </w:r>
      <w:r w:rsidRPr="00C576F2">
        <w:rPr>
          <w:lang w:eastAsia="lt-LT"/>
        </w:rPr>
        <w:lastRenderedPageBreak/>
        <w:t>tvarką. Praktikos koordinatoriai suranda praktikos vietas, organizuoja trišalių sutarčių pasirašymą su MP institucijomis.</w:t>
      </w:r>
    </w:p>
    <w:p w14:paraId="2C233DD0" w14:textId="2C211BC5" w:rsidR="000377FB" w:rsidRPr="00A912AC" w:rsidRDefault="007D315D" w:rsidP="00E76F9F">
      <w:pPr>
        <w:pStyle w:val="Default"/>
        <w:numPr>
          <w:ilvl w:val="0"/>
          <w:numId w:val="8"/>
        </w:numPr>
        <w:jc w:val="both"/>
        <w:rPr>
          <w:color w:val="000000" w:themeColor="text1"/>
          <w:lang w:eastAsia="lt-LT"/>
        </w:rPr>
      </w:pPr>
      <w:r w:rsidRPr="00A912AC">
        <w:rPr>
          <w:color w:val="000000" w:themeColor="text1"/>
          <w:sz w:val="23"/>
          <w:szCs w:val="23"/>
          <w:lang w:val="en-US"/>
        </w:rPr>
        <w:t xml:space="preserve">VU </w:t>
      </w:r>
      <w:proofErr w:type="spellStart"/>
      <w:r w:rsidRPr="00A912AC">
        <w:rPr>
          <w:color w:val="000000" w:themeColor="text1"/>
          <w:sz w:val="23"/>
          <w:szCs w:val="23"/>
          <w:lang w:val="en-US"/>
        </w:rPr>
        <w:t>Filosofijos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fakulteto</w:t>
      </w:r>
      <w:proofErr w:type="spellEnd"/>
      <w:r w:rsidRPr="00A912AC">
        <w:rPr>
          <w:color w:val="000000" w:themeColor="text1"/>
          <w:sz w:val="23"/>
          <w:szCs w:val="23"/>
          <w:lang w:val="en-US"/>
        </w:rPr>
        <w:t xml:space="preserve"> </w:t>
      </w:r>
      <w:proofErr w:type="spellStart"/>
      <w:r w:rsidR="004C5C9D">
        <w:rPr>
          <w:color w:val="000000" w:themeColor="text1"/>
          <w:sz w:val="23"/>
          <w:szCs w:val="23"/>
          <w:lang w:val="en-US"/>
        </w:rPr>
        <w:t>Psichologijos</w:t>
      </w:r>
      <w:proofErr w:type="spellEnd"/>
      <w:r w:rsidR="004C5C9D">
        <w:rPr>
          <w:color w:val="000000" w:themeColor="text1"/>
          <w:sz w:val="23"/>
          <w:szCs w:val="23"/>
          <w:lang w:val="en-US"/>
        </w:rPr>
        <w:t xml:space="preserve"> </w:t>
      </w:r>
      <w:proofErr w:type="spellStart"/>
      <w:r w:rsidR="004C5C9D">
        <w:rPr>
          <w:color w:val="000000" w:themeColor="text1"/>
          <w:sz w:val="23"/>
          <w:szCs w:val="23"/>
          <w:lang w:val="en-US"/>
        </w:rPr>
        <w:t>institutas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pagal</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studijų</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programą</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organizuojanti</w:t>
      </w:r>
      <w:r w:rsidR="004C5C9D">
        <w:rPr>
          <w:color w:val="000000" w:themeColor="text1"/>
          <w:sz w:val="23"/>
          <w:szCs w:val="23"/>
          <w:lang w:val="en-US"/>
        </w:rPr>
        <w:t>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studentų</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praktiką</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sudaro</w:t>
      </w:r>
      <w:proofErr w:type="spellEnd"/>
      <w:r w:rsidRPr="00A912AC">
        <w:rPr>
          <w:color w:val="000000" w:themeColor="text1"/>
          <w:sz w:val="23"/>
          <w:szCs w:val="23"/>
          <w:lang w:val="en-US"/>
        </w:rPr>
        <w:t> </w:t>
      </w:r>
      <w:proofErr w:type="spellStart"/>
      <w:r w:rsidRPr="00A912AC">
        <w:rPr>
          <w:color w:val="000000" w:themeColor="text1"/>
          <w:sz w:val="23"/>
          <w:szCs w:val="23"/>
          <w:lang w:val="en-US"/>
        </w:rPr>
        <w:t>galimų</w:t>
      </w:r>
      <w:proofErr w:type="spellEnd"/>
      <w:r w:rsidRPr="00A912AC">
        <w:rPr>
          <w:color w:val="000000" w:themeColor="text1"/>
          <w:sz w:val="23"/>
          <w:szCs w:val="23"/>
          <w:lang w:val="en-US"/>
        </w:rPr>
        <w:t> </w:t>
      </w:r>
      <w:proofErr w:type="spellStart"/>
      <w:r w:rsidRPr="00A912AC">
        <w:rPr>
          <w:color w:val="000000" w:themeColor="text1"/>
          <w:sz w:val="23"/>
          <w:szCs w:val="23"/>
          <w:lang w:val="en-US"/>
        </w:rPr>
        <w:t>institucijų</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sąrašą</w:t>
      </w:r>
      <w:proofErr w:type="spellEnd"/>
      <w:r w:rsidRPr="00A912AC">
        <w:rPr>
          <w:color w:val="000000" w:themeColor="text1"/>
          <w:sz w:val="23"/>
          <w:szCs w:val="23"/>
          <w:lang w:val="en-US"/>
        </w:rPr>
        <w:t xml:space="preserve">. Tai </w:t>
      </w:r>
      <w:proofErr w:type="spellStart"/>
      <w:r w:rsidRPr="00A912AC">
        <w:rPr>
          <w:color w:val="000000" w:themeColor="text1"/>
          <w:sz w:val="23"/>
          <w:szCs w:val="23"/>
          <w:lang w:val="en-US"/>
        </w:rPr>
        <w:t>yra</w:t>
      </w:r>
      <w:proofErr w:type="spellEnd"/>
      <w:r w:rsidRPr="00A912AC">
        <w:rPr>
          <w:color w:val="000000" w:themeColor="text1"/>
          <w:sz w:val="23"/>
          <w:szCs w:val="23"/>
          <w:lang w:val="en-US"/>
        </w:rPr>
        <w:t xml:space="preserve"> VU </w:t>
      </w:r>
      <w:proofErr w:type="spellStart"/>
      <w:r w:rsidRPr="00A912AC">
        <w:rPr>
          <w:color w:val="000000" w:themeColor="text1"/>
          <w:sz w:val="23"/>
          <w:szCs w:val="23"/>
          <w:lang w:val="en-US"/>
        </w:rPr>
        <w:t>praktikos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vadovai</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padedami</w:t>
      </w:r>
      <w:proofErr w:type="spellEnd"/>
      <w:r w:rsidRPr="00A912AC">
        <w:rPr>
          <w:color w:val="000000" w:themeColor="text1"/>
          <w:sz w:val="23"/>
          <w:szCs w:val="23"/>
          <w:lang w:val="en-US"/>
        </w:rPr>
        <w:t> </w:t>
      </w:r>
      <w:proofErr w:type="spellStart"/>
      <w:r w:rsidRPr="00A912AC">
        <w:rPr>
          <w:color w:val="000000" w:themeColor="text1"/>
          <w:sz w:val="23"/>
          <w:szCs w:val="23"/>
          <w:lang w:val="en-US"/>
        </w:rPr>
        <w:t>Filosofijos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fakulteto</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administracijos</w:t>
      </w:r>
      <w:proofErr w:type="spellEnd"/>
      <w:r w:rsidRPr="00A912AC">
        <w:rPr>
          <w:color w:val="000000" w:themeColor="text1"/>
          <w:sz w:val="23"/>
          <w:szCs w:val="23"/>
          <w:lang w:val="en-US"/>
        </w:rPr>
        <w:t> </w:t>
      </w:r>
      <w:proofErr w:type="spellStart"/>
      <w:r w:rsidRPr="00A912AC">
        <w:rPr>
          <w:color w:val="000000" w:themeColor="text1"/>
          <w:sz w:val="23"/>
          <w:szCs w:val="23"/>
          <w:lang w:val="en-US"/>
        </w:rPr>
        <w:t>suranda</w:t>
      </w:r>
      <w:proofErr w:type="spellEnd"/>
      <w:r w:rsidRPr="00A912AC">
        <w:rPr>
          <w:color w:val="000000" w:themeColor="text1"/>
          <w:sz w:val="23"/>
          <w:szCs w:val="23"/>
          <w:lang w:val="en-US"/>
        </w:rPr>
        <w:t> </w:t>
      </w:r>
      <w:proofErr w:type="spellStart"/>
      <w:r w:rsidRPr="00A912AC">
        <w:rPr>
          <w:color w:val="000000" w:themeColor="text1"/>
          <w:sz w:val="23"/>
          <w:szCs w:val="23"/>
          <w:lang w:val="en-US"/>
        </w:rPr>
        <w:t>galimas</w:t>
      </w:r>
      <w:proofErr w:type="spellEnd"/>
      <w:r w:rsidRPr="00A912AC">
        <w:rPr>
          <w:color w:val="000000" w:themeColor="text1"/>
          <w:sz w:val="23"/>
          <w:szCs w:val="23"/>
          <w:lang w:val="en-US"/>
        </w:rPr>
        <w:t> </w:t>
      </w:r>
      <w:proofErr w:type="spellStart"/>
      <w:r w:rsidRPr="00A912AC">
        <w:rPr>
          <w:color w:val="000000" w:themeColor="text1"/>
          <w:sz w:val="23"/>
          <w:szCs w:val="23"/>
          <w:lang w:val="en-US"/>
        </w:rPr>
        <w:t>praktikos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vietas</w:t>
      </w:r>
      <w:proofErr w:type="spellEnd"/>
      <w:r w:rsidRPr="00A912AC">
        <w:rPr>
          <w:color w:val="000000" w:themeColor="text1"/>
          <w:sz w:val="23"/>
          <w:szCs w:val="23"/>
          <w:lang w:val="en-US"/>
        </w:rPr>
        <w:t>, </w:t>
      </w:r>
      <w:proofErr w:type="spellStart"/>
      <w:r w:rsidRPr="00A912AC">
        <w:rPr>
          <w:color w:val="000000" w:themeColor="text1"/>
          <w:sz w:val="23"/>
          <w:szCs w:val="23"/>
          <w:lang w:val="en-US"/>
        </w:rPr>
        <w:t>tačiau</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neįsipareigoja</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kiekvienam</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studentui</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užtikrinti</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praktikos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vietos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už</w:t>
      </w:r>
      <w:proofErr w:type="spellEnd"/>
      <w:r w:rsidRPr="00A912AC">
        <w:rPr>
          <w:color w:val="000000" w:themeColor="text1"/>
          <w:sz w:val="23"/>
          <w:szCs w:val="23"/>
          <w:lang w:val="en-US"/>
        </w:rPr>
        <w:t xml:space="preserve"> tai </w:t>
      </w:r>
      <w:proofErr w:type="spellStart"/>
      <w:r w:rsidRPr="00A912AC">
        <w:rPr>
          <w:color w:val="000000" w:themeColor="text1"/>
          <w:sz w:val="23"/>
          <w:szCs w:val="23"/>
          <w:lang w:val="en-US"/>
        </w:rPr>
        <w:t>atsakingas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kiekvienas</w:t>
      </w:r>
      <w:proofErr w:type="spellEnd"/>
      <w:r w:rsidRPr="00A912AC">
        <w:rPr>
          <w:color w:val="000000" w:themeColor="text1"/>
          <w:sz w:val="23"/>
          <w:szCs w:val="23"/>
          <w:lang w:val="en-US"/>
        </w:rPr>
        <w:t xml:space="preserve"> </w:t>
      </w:r>
      <w:proofErr w:type="spellStart"/>
      <w:r w:rsidRPr="00A912AC">
        <w:rPr>
          <w:color w:val="000000" w:themeColor="text1"/>
          <w:sz w:val="23"/>
          <w:szCs w:val="23"/>
          <w:lang w:val="en-US"/>
        </w:rPr>
        <w:t>studentas</w:t>
      </w:r>
      <w:proofErr w:type="spellEnd"/>
      <w:r w:rsidRPr="00A912AC">
        <w:rPr>
          <w:color w:val="000000" w:themeColor="text1"/>
          <w:sz w:val="23"/>
          <w:szCs w:val="23"/>
          <w:lang w:val="en-US"/>
        </w:rPr>
        <w:t>.</w:t>
      </w:r>
    </w:p>
    <w:p w14:paraId="5F071A18" w14:textId="77777777" w:rsidR="000377FB" w:rsidRPr="00C576F2" w:rsidRDefault="000377FB" w:rsidP="00900D6D">
      <w:pPr>
        <w:pStyle w:val="Default"/>
        <w:numPr>
          <w:ilvl w:val="0"/>
          <w:numId w:val="8"/>
        </w:numPr>
        <w:jc w:val="both"/>
        <w:rPr>
          <w:lang w:eastAsia="lt-LT"/>
        </w:rPr>
      </w:pPr>
      <w:r w:rsidRPr="00C576F2">
        <w:rPr>
          <w:lang w:eastAsia="lt-LT"/>
        </w:rPr>
        <w:t>Praktikos institucija parenkama atsižvelgiant į šiuos kriterijus:</w:t>
      </w:r>
    </w:p>
    <w:p w14:paraId="2E80FA23" w14:textId="77777777" w:rsidR="000377FB" w:rsidRPr="00C576F2" w:rsidRDefault="000377FB" w:rsidP="00314FCC">
      <w:pPr>
        <w:pStyle w:val="Default"/>
        <w:numPr>
          <w:ilvl w:val="0"/>
          <w:numId w:val="20"/>
        </w:numPr>
        <w:jc w:val="both"/>
        <w:rPr>
          <w:lang w:eastAsia="lt-LT"/>
        </w:rPr>
      </w:pPr>
      <w:r w:rsidRPr="00C576F2">
        <w:rPr>
          <w:lang w:eastAsia="lt-LT"/>
        </w:rPr>
        <w:t>Yra tinkama vieta įgyvendinti psichologijos bakalauro studijų programoje numatytos mokomosios praktikos tikslus ir uždavinius;</w:t>
      </w:r>
    </w:p>
    <w:p w14:paraId="2508EE61" w14:textId="77777777" w:rsidR="000377FB" w:rsidRPr="00C576F2" w:rsidRDefault="000377FB" w:rsidP="00314FCC">
      <w:pPr>
        <w:pStyle w:val="ListParagraph"/>
        <w:numPr>
          <w:ilvl w:val="0"/>
          <w:numId w:val="20"/>
        </w:numPr>
        <w:autoSpaceDE w:val="0"/>
        <w:autoSpaceDN w:val="0"/>
        <w:adjustRightInd w:val="0"/>
        <w:spacing w:after="0" w:line="240" w:lineRule="auto"/>
        <w:jc w:val="both"/>
        <w:rPr>
          <w:color w:val="000000"/>
          <w:lang w:val="lt-LT"/>
        </w:rPr>
      </w:pPr>
      <w:r w:rsidRPr="00C576F2">
        <w:rPr>
          <w:lang w:val="lt-LT" w:eastAsia="lt-LT"/>
        </w:rPr>
        <w:t xml:space="preserve">Sutinka priimti studentą, sudaryti </w:t>
      </w:r>
      <w:r w:rsidRPr="00C576F2">
        <w:rPr>
          <w:color w:val="000000"/>
          <w:lang w:val="lt-LT"/>
        </w:rPr>
        <w:t xml:space="preserve">tinkamas praktikos sąlygas (skirti praktikos vadovą, leisti stebėti specialistų darbą, pačiam savarankiškai dirbti, aprūpinti praktinio mokymo užduotims vykdyti reikiama dokumentacija, reikalingomis priemonėmis), pasirašyti trišalę studento praktinio mokymo sutartį; </w:t>
      </w:r>
    </w:p>
    <w:p w14:paraId="62ADB4A9" w14:textId="6FC07B89" w:rsidR="000377FB" w:rsidRPr="00C576F2" w:rsidRDefault="000377FB" w:rsidP="00314FCC">
      <w:pPr>
        <w:pStyle w:val="ListParagraph"/>
        <w:numPr>
          <w:ilvl w:val="0"/>
          <w:numId w:val="20"/>
        </w:numPr>
        <w:autoSpaceDE w:val="0"/>
        <w:autoSpaceDN w:val="0"/>
        <w:adjustRightInd w:val="0"/>
        <w:spacing w:after="0" w:line="240" w:lineRule="auto"/>
        <w:jc w:val="both"/>
        <w:rPr>
          <w:color w:val="000000"/>
          <w:lang w:val="lt-LT"/>
        </w:rPr>
      </w:pPr>
      <w:r w:rsidRPr="00C576F2">
        <w:rPr>
          <w:lang w:val="lt-LT" w:eastAsia="lt-LT"/>
        </w:rPr>
        <w:t xml:space="preserve">Užtikrina, kad studentui būtų paskirtas kompetentingas praktikos vadovas: </w:t>
      </w:r>
      <w:r w:rsidRPr="00C576F2">
        <w:rPr>
          <w:lang w:val="lt-LT"/>
        </w:rPr>
        <w:t>klinikinės ir sveikatos psichologijos, organizacinės psichologijos ir švietimo bei teisės psichologijos srities MP praktikos institucijose – įmonėse ir organizacijose – praktikos vadovu turi būti psichologas(-ė), turintis(-i) ne mažesnį kaip psichologijos magistro kvalifikacinį laipsnį ir ne mažesnę nei dviejų metų psichologo darbo patirtį. Psichologas įstaigoj</w:t>
      </w:r>
      <w:r w:rsidR="00C576F2">
        <w:rPr>
          <w:lang w:val="lt-LT"/>
        </w:rPr>
        <w:t>e turi atlikti psichologui pris</w:t>
      </w:r>
      <w:r w:rsidRPr="00C576F2">
        <w:rPr>
          <w:lang w:val="lt-LT"/>
        </w:rPr>
        <w:t xml:space="preserve">kiriamas funkcijas. Praktikos vadovo kandidatūra praktikos vietoje neišpildžius šių reikalavimų, turi būti svarstoma VU Filosofijos fakulteto, </w:t>
      </w:r>
      <w:r w:rsidR="00A005AB">
        <w:rPr>
          <w:lang w:val="lt-LT"/>
        </w:rPr>
        <w:t>Psichologijos instituto</w:t>
      </w:r>
      <w:r w:rsidRPr="00C576F2">
        <w:rPr>
          <w:lang w:val="lt-LT"/>
        </w:rPr>
        <w:t xml:space="preserve"> praktikos vadovų.</w:t>
      </w:r>
    </w:p>
    <w:p w14:paraId="3CF8A4CA" w14:textId="77777777" w:rsidR="000377FB" w:rsidRPr="00C576F2" w:rsidRDefault="000377FB" w:rsidP="00314FCC">
      <w:pPr>
        <w:pStyle w:val="ListParagraph"/>
        <w:numPr>
          <w:ilvl w:val="0"/>
          <w:numId w:val="20"/>
        </w:numPr>
        <w:autoSpaceDE w:val="0"/>
        <w:autoSpaceDN w:val="0"/>
        <w:adjustRightInd w:val="0"/>
        <w:spacing w:after="0" w:line="240" w:lineRule="auto"/>
        <w:jc w:val="both"/>
        <w:rPr>
          <w:color w:val="000000"/>
          <w:lang w:val="lt-LT"/>
        </w:rPr>
      </w:pPr>
      <w:r w:rsidRPr="00C576F2">
        <w:rPr>
          <w:color w:val="000000"/>
          <w:lang w:val="lt-LT"/>
        </w:rPr>
        <w:t>Garantuoja studentui darbuotojų saugos ir sveikatos bei higienos normas atitinkančias darbo sąlygas.</w:t>
      </w:r>
    </w:p>
    <w:p w14:paraId="29D6BAB7" w14:textId="77777777" w:rsidR="000377FB" w:rsidRPr="00C576F2" w:rsidRDefault="000377FB" w:rsidP="00E76F9F">
      <w:pPr>
        <w:pStyle w:val="ListParagraph"/>
        <w:numPr>
          <w:ilvl w:val="0"/>
          <w:numId w:val="8"/>
        </w:numPr>
        <w:autoSpaceDE w:val="0"/>
        <w:autoSpaceDN w:val="0"/>
        <w:adjustRightInd w:val="0"/>
        <w:spacing w:after="155" w:line="240" w:lineRule="auto"/>
        <w:jc w:val="both"/>
        <w:rPr>
          <w:color w:val="000000"/>
          <w:lang w:val="lt-LT"/>
        </w:rPr>
      </w:pPr>
      <w:r w:rsidRPr="00C576F2">
        <w:rPr>
          <w:color w:val="000000"/>
          <w:lang w:val="lt-LT"/>
        </w:rPr>
        <w:t xml:space="preserve">Praktikos institucijų sąrašas pateikiamas studentams praktikantams likus ne mažiau nei vienam mėnesiui iki praktikos pradžios. </w:t>
      </w:r>
    </w:p>
    <w:p w14:paraId="2DC5D673" w14:textId="77777777" w:rsidR="000377FB" w:rsidRPr="00C576F2" w:rsidRDefault="000377FB" w:rsidP="00E76F9F">
      <w:pPr>
        <w:pStyle w:val="ListParagraph"/>
        <w:numPr>
          <w:ilvl w:val="0"/>
          <w:numId w:val="8"/>
        </w:numPr>
        <w:autoSpaceDE w:val="0"/>
        <w:autoSpaceDN w:val="0"/>
        <w:adjustRightInd w:val="0"/>
        <w:spacing w:after="155" w:line="240" w:lineRule="auto"/>
        <w:jc w:val="both"/>
        <w:rPr>
          <w:lang w:val="lt-LT" w:eastAsia="lt-LT"/>
        </w:rPr>
      </w:pPr>
      <w:r w:rsidRPr="00C576F2">
        <w:rPr>
          <w:lang w:val="lt-LT" w:eastAsia="lt-LT"/>
        </w:rPr>
        <w:t>MP kiekvienoje atrinktoje institucijoje vienu metu MP atlieka 2 – 3 IV kurso studentai. Kiekvienai sričiai atrenkamos 8 – 10 institucijų, kuriose studentai galės atlikti praktiką.</w:t>
      </w:r>
    </w:p>
    <w:p w14:paraId="19C0B6B2" w14:textId="77777777" w:rsidR="000377FB" w:rsidRPr="00C576F2" w:rsidRDefault="000377FB" w:rsidP="00E76F9F">
      <w:pPr>
        <w:pStyle w:val="ListParagraph"/>
        <w:numPr>
          <w:ilvl w:val="0"/>
          <w:numId w:val="8"/>
        </w:numPr>
        <w:autoSpaceDE w:val="0"/>
        <w:autoSpaceDN w:val="0"/>
        <w:adjustRightInd w:val="0"/>
        <w:spacing w:after="155" w:line="240" w:lineRule="auto"/>
        <w:jc w:val="both"/>
        <w:rPr>
          <w:lang w:val="lt-LT" w:eastAsia="lt-LT"/>
        </w:rPr>
      </w:pPr>
      <w:r w:rsidRPr="00C576F2">
        <w:rPr>
          <w:lang w:val="lt-LT" w:eastAsia="lt-LT"/>
        </w:rPr>
        <w:t>Studentai praktikos vietą gali pasirinkti iš turimos MP bazės, gali būti skiriami, arba susirasti</w:t>
      </w:r>
      <w:r w:rsidR="00EE7056" w:rsidRPr="00C576F2">
        <w:rPr>
          <w:lang w:val="lt-LT" w:eastAsia="lt-LT"/>
        </w:rPr>
        <w:t xml:space="preserve"> praktikos vietos savarankiškai.</w:t>
      </w:r>
    </w:p>
    <w:p w14:paraId="112D97FE" w14:textId="77777777" w:rsidR="000377FB" w:rsidRPr="00C576F2" w:rsidRDefault="00EE7056" w:rsidP="004140D9">
      <w:pPr>
        <w:pStyle w:val="ListParagraph"/>
        <w:numPr>
          <w:ilvl w:val="0"/>
          <w:numId w:val="8"/>
        </w:numPr>
        <w:autoSpaceDE w:val="0"/>
        <w:autoSpaceDN w:val="0"/>
        <w:adjustRightInd w:val="0"/>
        <w:spacing w:after="155" w:line="240" w:lineRule="auto"/>
        <w:jc w:val="both"/>
        <w:rPr>
          <w:color w:val="000000"/>
          <w:lang w:val="lt-LT"/>
        </w:rPr>
      </w:pPr>
      <w:r w:rsidRPr="00C576F2">
        <w:rPr>
          <w:color w:val="000000"/>
          <w:lang w:val="lt-LT"/>
        </w:rPr>
        <w:t>Skirstant student</w:t>
      </w:r>
      <w:r w:rsidR="000377FB" w:rsidRPr="00C576F2">
        <w:rPr>
          <w:color w:val="000000"/>
          <w:lang w:val="lt-LT"/>
        </w:rPr>
        <w:t xml:space="preserve">us į praktikos institucijas atsižvelgiama į: a) studijų programoje numatytus praktikos tikslus, b) bakalauro darbo pobūdį, c) praktikos institucijų pageidavimus, d) akademinį studento pažangumą, e) studento pageidavimus. </w:t>
      </w:r>
    </w:p>
    <w:p w14:paraId="1D2CB023" w14:textId="77777777" w:rsidR="000377FB" w:rsidRPr="00C576F2" w:rsidRDefault="000377FB" w:rsidP="00900D6D">
      <w:pPr>
        <w:pStyle w:val="ListParagraph"/>
        <w:numPr>
          <w:ilvl w:val="0"/>
          <w:numId w:val="8"/>
        </w:numPr>
        <w:autoSpaceDE w:val="0"/>
        <w:autoSpaceDN w:val="0"/>
        <w:adjustRightInd w:val="0"/>
        <w:spacing w:after="155" w:line="240" w:lineRule="auto"/>
        <w:jc w:val="both"/>
        <w:rPr>
          <w:lang w:val="lt-LT" w:eastAsia="lt-LT"/>
        </w:rPr>
      </w:pPr>
      <w:r w:rsidRPr="00C576F2">
        <w:rPr>
          <w:lang w:val="lt-LT" w:eastAsia="lt-LT"/>
        </w:rPr>
        <w:t>Susiradus praktikos vietą savarankiškai, privaloma informuoti tą praktikos sritį kuruojantį praktikos vadovą (dėstytoją). Tos srities praktikos vadovas (dėstytojas) turi įvertinti galimybę toje institucijoje atlikti MP ir priimti sprendimą dėl MP atlikimo leidimo ir trišalės sutarties pasirašymo.</w:t>
      </w:r>
    </w:p>
    <w:p w14:paraId="566DDF6B" w14:textId="77777777" w:rsidR="000377FB" w:rsidRPr="00C576F2" w:rsidRDefault="000377FB" w:rsidP="00900D6D">
      <w:pPr>
        <w:pStyle w:val="ListParagraph"/>
        <w:numPr>
          <w:ilvl w:val="0"/>
          <w:numId w:val="8"/>
        </w:numPr>
        <w:autoSpaceDE w:val="0"/>
        <w:autoSpaceDN w:val="0"/>
        <w:adjustRightInd w:val="0"/>
        <w:spacing w:after="0" w:line="240" w:lineRule="auto"/>
        <w:jc w:val="both"/>
        <w:rPr>
          <w:color w:val="000000"/>
          <w:lang w:val="lt-LT"/>
        </w:rPr>
      </w:pPr>
      <w:r w:rsidRPr="00C576F2">
        <w:rPr>
          <w:color w:val="000000"/>
          <w:lang w:val="lt-LT"/>
        </w:rPr>
        <w:t xml:space="preserve">Iki praktikos atlikimo pradžios </w:t>
      </w:r>
      <w:r w:rsidR="007364B4">
        <w:rPr>
          <w:color w:val="000000"/>
          <w:lang w:val="lt-LT"/>
        </w:rPr>
        <w:t xml:space="preserve">arba per pirmas tris darbo diena nuo praktikos pradžios </w:t>
      </w:r>
      <w:r w:rsidRPr="00C576F2">
        <w:rPr>
          <w:color w:val="000000"/>
          <w:lang w:val="lt-LT"/>
        </w:rPr>
        <w:t>student</w:t>
      </w:r>
      <w:r w:rsidR="007364B4">
        <w:rPr>
          <w:color w:val="000000"/>
          <w:lang w:val="lt-LT"/>
        </w:rPr>
        <w:t>as</w:t>
      </w:r>
      <w:r w:rsidRPr="00C576F2">
        <w:rPr>
          <w:color w:val="000000"/>
          <w:lang w:val="lt-LT"/>
        </w:rPr>
        <w:t>, praktikos vietos institucij</w:t>
      </w:r>
      <w:r w:rsidR="007364B4">
        <w:rPr>
          <w:color w:val="000000"/>
          <w:lang w:val="lt-LT"/>
        </w:rPr>
        <w:t>a</w:t>
      </w:r>
      <w:r w:rsidRPr="00C576F2">
        <w:rPr>
          <w:color w:val="000000"/>
          <w:lang w:val="lt-LT"/>
        </w:rPr>
        <w:t xml:space="preserve"> ir Universitet</w:t>
      </w:r>
      <w:r w:rsidR="007364B4">
        <w:rPr>
          <w:color w:val="000000"/>
          <w:lang w:val="lt-LT"/>
        </w:rPr>
        <w:t>as</w:t>
      </w:r>
      <w:r w:rsidRPr="00C576F2">
        <w:rPr>
          <w:color w:val="000000"/>
          <w:lang w:val="lt-LT"/>
        </w:rPr>
        <w:t xml:space="preserve"> pasirašo studento praktinio mokymo trišalė sutart</w:t>
      </w:r>
      <w:r w:rsidR="007364B4">
        <w:rPr>
          <w:color w:val="000000"/>
          <w:lang w:val="lt-LT"/>
        </w:rPr>
        <w:t>į</w:t>
      </w:r>
      <w:r w:rsidRPr="00C576F2">
        <w:rPr>
          <w:color w:val="000000"/>
          <w:lang w:val="lt-LT"/>
        </w:rPr>
        <w:t xml:space="preserve">. Studento siuntimas į praktiką įforminamas dekano (akademinio kamieninio padalinio vadovo) pasirašytu vykdomuoju dokumentu. </w:t>
      </w:r>
    </w:p>
    <w:p w14:paraId="5020E842" w14:textId="77777777" w:rsidR="000377FB" w:rsidRPr="00C576F2" w:rsidRDefault="000377FB" w:rsidP="00900D6D">
      <w:pPr>
        <w:pStyle w:val="ListParagraph"/>
        <w:numPr>
          <w:ilvl w:val="0"/>
          <w:numId w:val="8"/>
        </w:numPr>
        <w:autoSpaceDE w:val="0"/>
        <w:autoSpaceDN w:val="0"/>
        <w:adjustRightInd w:val="0"/>
        <w:spacing w:after="0" w:line="240" w:lineRule="auto"/>
        <w:jc w:val="both"/>
        <w:rPr>
          <w:color w:val="000000"/>
          <w:lang w:val="lt-LT"/>
        </w:rPr>
      </w:pPr>
      <w:r w:rsidRPr="00C576F2">
        <w:rPr>
          <w:color w:val="000000"/>
          <w:lang w:val="lt-LT"/>
        </w:rPr>
        <w:t xml:space="preserve">Praktiką galima nutraukti šalims nevykdant trišalėje sutartyje numatytų įsipareigojimų ir šioje sutartyje numatytais atvejais. </w:t>
      </w:r>
    </w:p>
    <w:p w14:paraId="197B0465" w14:textId="77777777" w:rsidR="000377FB" w:rsidRPr="00C576F2" w:rsidRDefault="000377FB" w:rsidP="00900D6D">
      <w:pPr>
        <w:pStyle w:val="ListParagraph"/>
        <w:numPr>
          <w:ilvl w:val="0"/>
          <w:numId w:val="8"/>
        </w:numPr>
        <w:autoSpaceDE w:val="0"/>
        <w:autoSpaceDN w:val="0"/>
        <w:adjustRightInd w:val="0"/>
        <w:spacing w:after="0" w:line="240" w:lineRule="auto"/>
        <w:jc w:val="both"/>
        <w:rPr>
          <w:color w:val="000000"/>
          <w:lang w:val="lt-LT"/>
        </w:rPr>
      </w:pPr>
      <w:r w:rsidRPr="00C576F2">
        <w:rPr>
          <w:color w:val="000000"/>
          <w:lang w:val="lt-LT"/>
        </w:rPr>
        <w:t xml:space="preserve">Nutraukiant praktiką yra nutraukiama studento praktinio mokymo trišalė sutartis ir apie tai pranešama suinteresuotoms šalims sutartyje numatyta tvarka. </w:t>
      </w:r>
    </w:p>
    <w:p w14:paraId="1F64570F" w14:textId="77777777" w:rsidR="000377FB" w:rsidRPr="00C576F2" w:rsidRDefault="000377FB" w:rsidP="00900D6D">
      <w:pPr>
        <w:pStyle w:val="ListParagraph"/>
        <w:numPr>
          <w:ilvl w:val="0"/>
          <w:numId w:val="8"/>
        </w:numPr>
        <w:autoSpaceDE w:val="0"/>
        <w:autoSpaceDN w:val="0"/>
        <w:adjustRightInd w:val="0"/>
        <w:spacing w:after="0" w:line="240" w:lineRule="auto"/>
        <w:jc w:val="both"/>
        <w:rPr>
          <w:color w:val="000000"/>
          <w:lang w:val="lt-LT"/>
        </w:rPr>
      </w:pPr>
      <w:r w:rsidRPr="00C576F2">
        <w:rPr>
          <w:color w:val="000000"/>
          <w:lang w:val="lt-LT"/>
        </w:rPr>
        <w:t xml:space="preserve">Visi ginčai, kurių sutarties šalys negali išspręsti geranoriškai susitarusios, sprendžiami Lietuvos Respublikos teisės aktų nustatyta tvarka. </w:t>
      </w:r>
    </w:p>
    <w:p w14:paraId="676C8F0C" w14:textId="77777777" w:rsidR="000377FB" w:rsidRPr="00C576F2" w:rsidRDefault="000377FB" w:rsidP="00900D6D">
      <w:pPr>
        <w:pStyle w:val="ListParagraph"/>
        <w:numPr>
          <w:ilvl w:val="0"/>
          <w:numId w:val="8"/>
        </w:numPr>
        <w:autoSpaceDE w:val="0"/>
        <w:autoSpaceDN w:val="0"/>
        <w:adjustRightInd w:val="0"/>
        <w:spacing w:after="155" w:line="240" w:lineRule="auto"/>
        <w:jc w:val="both"/>
        <w:rPr>
          <w:color w:val="000000"/>
          <w:lang w:val="lt-LT"/>
        </w:rPr>
      </w:pPr>
      <w:r w:rsidRPr="00C576F2">
        <w:rPr>
          <w:color w:val="000000"/>
          <w:lang w:val="lt-LT"/>
        </w:rPr>
        <w:t xml:space="preserve">Praktiką studentas gali atlikti užsienio valstybės institucijoje, jei ši institucija tenkina praktikos reglamente išvardytus praktikos institucijai keliamus reikalavimus ir raštu patvirtina savo sutikimą organizuoti praktiką. Studentų praktikos, kurios vykdomos užsienio šalyse pagal tarptautines programas, yra organizuojamos šių programų nustatyta tvarka. </w:t>
      </w:r>
    </w:p>
    <w:p w14:paraId="4AB8ACD4" w14:textId="6EB9DDF1" w:rsidR="000377FB" w:rsidRPr="00C576F2" w:rsidRDefault="000377FB" w:rsidP="004140D9">
      <w:pPr>
        <w:pStyle w:val="ListParagraph"/>
        <w:numPr>
          <w:ilvl w:val="0"/>
          <w:numId w:val="8"/>
        </w:numPr>
        <w:autoSpaceDE w:val="0"/>
        <w:autoSpaceDN w:val="0"/>
        <w:adjustRightInd w:val="0"/>
        <w:spacing w:after="155" w:line="240" w:lineRule="auto"/>
        <w:jc w:val="both"/>
        <w:rPr>
          <w:color w:val="000000"/>
          <w:lang w:val="lt-LT"/>
        </w:rPr>
      </w:pPr>
      <w:r w:rsidRPr="00C576F2">
        <w:rPr>
          <w:color w:val="000000"/>
          <w:lang w:val="lt-LT"/>
        </w:rPr>
        <w:lastRenderedPageBreak/>
        <w:t xml:space="preserve">Atsiskaitymas už praktiką, atliekamą užsienio valstybėje esančioje praktikos institucijoje, turi atitikti šiame praktikos reglamente ir VU Filosofijos fakulteto </w:t>
      </w:r>
      <w:r w:rsidR="00A005AB">
        <w:rPr>
          <w:color w:val="000000"/>
          <w:lang w:val="lt-LT"/>
        </w:rPr>
        <w:t>Psichologijos instituto</w:t>
      </w:r>
      <w:r w:rsidRPr="00C576F2">
        <w:rPr>
          <w:color w:val="000000"/>
          <w:lang w:val="lt-LT"/>
        </w:rPr>
        <w:t xml:space="preserve"> nuostatuose numatytus reikalavimus. </w:t>
      </w:r>
    </w:p>
    <w:p w14:paraId="71FCDC45" w14:textId="77777777" w:rsidR="000377FB" w:rsidRPr="00C576F2" w:rsidRDefault="000377FB" w:rsidP="00400DAC">
      <w:pPr>
        <w:pStyle w:val="Default"/>
        <w:spacing w:before="240" w:after="240"/>
        <w:ind w:left="426" w:hanging="426"/>
        <w:rPr>
          <w:b/>
          <w:lang w:eastAsia="lt-LT"/>
        </w:rPr>
      </w:pPr>
      <w:r w:rsidRPr="00C576F2">
        <w:rPr>
          <w:b/>
          <w:lang w:eastAsia="lt-LT"/>
        </w:rPr>
        <w:t>MP PRIEŽIŪRA</w:t>
      </w:r>
    </w:p>
    <w:p w14:paraId="3729512A" w14:textId="77777777" w:rsidR="000377FB" w:rsidRPr="00C576F2" w:rsidRDefault="000377FB" w:rsidP="00900D6D">
      <w:pPr>
        <w:pStyle w:val="Default"/>
        <w:numPr>
          <w:ilvl w:val="0"/>
          <w:numId w:val="11"/>
        </w:numPr>
        <w:jc w:val="both"/>
        <w:rPr>
          <w:lang w:eastAsia="lt-LT"/>
        </w:rPr>
      </w:pPr>
      <w:r w:rsidRPr="00C576F2">
        <w:rPr>
          <w:lang w:eastAsia="lt-LT"/>
        </w:rPr>
        <w:t>Praktikos kokybei užtikrinti praktikos metu yra organizuojama praktikos priežiūra. Dalykinį praktikos turinį ir eigą prižiūri MP dėstytojai Vilniaus universitete ir praktikos institucijoje studento(-ų) MP vadovai, specialistai. MP dėstytojai palaiko ryšius su MP institucijomis, plėtoja jų tinklą.</w:t>
      </w:r>
    </w:p>
    <w:p w14:paraId="471B7673" w14:textId="77777777" w:rsidR="000377FB" w:rsidRPr="00C576F2" w:rsidRDefault="000377FB" w:rsidP="004140D9">
      <w:pPr>
        <w:pStyle w:val="Default"/>
        <w:numPr>
          <w:ilvl w:val="0"/>
          <w:numId w:val="11"/>
        </w:numPr>
        <w:jc w:val="both"/>
        <w:rPr>
          <w:lang w:eastAsia="lt-LT"/>
        </w:rPr>
      </w:pPr>
      <w:r w:rsidRPr="00C576F2">
        <w:rPr>
          <w:lang w:eastAsia="lt-LT"/>
        </w:rPr>
        <w:t>MP dėstytojai – Vilniaus universiteto psichologijos katedrų dėstytojai, skiriantys praktikos užduotis kiekvienai sričiai, prižiūrintys studento praktiką MP auditorinių susitikimų metu, kai studentai reflektuoja, analizuoja bei pristato kolektyviniam svarstymui savo vykdytas veiklas per praėjusią savaitę.</w:t>
      </w:r>
    </w:p>
    <w:p w14:paraId="039BEA7B" w14:textId="77777777" w:rsidR="000377FB" w:rsidRPr="00C576F2" w:rsidRDefault="000377FB" w:rsidP="004140D9">
      <w:pPr>
        <w:pStyle w:val="Default"/>
        <w:numPr>
          <w:ilvl w:val="0"/>
          <w:numId w:val="2"/>
        </w:numPr>
        <w:jc w:val="both"/>
        <w:rPr>
          <w:lang w:eastAsia="lt-LT"/>
        </w:rPr>
      </w:pPr>
      <w:r w:rsidRPr="00C576F2">
        <w:rPr>
          <w:lang w:eastAsia="lt-LT"/>
        </w:rPr>
        <w:t>MP refleksijai skiriama ne mažiau nei dvi savaitinės auditorinių užsiėmimų valandos (</w:t>
      </w:r>
      <w:r w:rsidR="00C576F2">
        <w:rPr>
          <w:b/>
          <w:lang w:eastAsia="lt-LT"/>
        </w:rPr>
        <w:t>2</w:t>
      </w:r>
      <w:r w:rsidR="007364B4">
        <w:rPr>
          <w:b/>
          <w:lang w:eastAsia="lt-LT"/>
        </w:rPr>
        <w:t>6</w:t>
      </w:r>
      <w:r w:rsidRPr="00C576F2">
        <w:rPr>
          <w:b/>
          <w:lang w:eastAsia="lt-LT"/>
        </w:rPr>
        <w:t xml:space="preserve"> </w:t>
      </w:r>
      <w:r w:rsidRPr="00C576F2">
        <w:rPr>
          <w:lang w:eastAsia="lt-LT"/>
        </w:rPr>
        <w:t>valand</w:t>
      </w:r>
      <w:r w:rsidR="007364B4">
        <w:rPr>
          <w:lang w:eastAsia="lt-LT"/>
        </w:rPr>
        <w:t>os</w:t>
      </w:r>
      <w:r w:rsidRPr="00C576F2">
        <w:rPr>
          <w:lang w:eastAsia="lt-LT"/>
        </w:rPr>
        <w:t xml:space="preserve"> per visą praktikos laiką). MP gynimui skiriamos 6 valandos. </w:t>
      </w:r>
    </w:p>
    <w:p w14:paraId="0F7F15DA" w14:textId="77777777" w:rsidR="000377FB" w:rsidRPr="00C576F2" w:rsidRDefault="000377FB" w:rsidP="00900D6D">
      <w:pPr>
        <w:pStyle w:val="Default"/>
        <w:numPr>
          <w:ilvl w:val="0"/>
          <w:numId w:val="2"/>
        </w:numPr>
        <w:jc w:val="both"/>
        <w:rPr>
          <w:lang w:eastAsia="lt-LT"/>
        </w:rPr>
      </w:pPr>
      <w:r w:rsidRPr="00C576F2">
        <w:rPr>
          <w:lang w:eastAsia="lt-LT"/>
        </w:rPr>
        <w:t xml:space="preserve">MP refleksijų užsiėmimai universitete yra privalomi. </w:t>
      </w:r>
    </w:p>
    <w:p w14:paraId="19760345" w14:textId="77777777" w:rsidR="000377FB" w:rsidRPr="00C576F2" w:rsidRDefault="000377FB" w:rsidP="00900D6D">
      <w:pPr>
        <w:pStyle w:val="Default"/>
        <w:numPr>
          <w:ilvl w:val="0"/>
          <w:numId w:val="2"/>
        </w:numPr>
        <w:jc w:val="both"/>
        <w:rPr>
          <w:lang w:eastAsia="lt-LT"/>
        </w:rPr>
      </w:pPr>
      <w:r w:rsidRPr="00C576F2">
        <w:rPr>
          <w:lang w:eastAsia="lt-LT"/>
        </w:rPr>
        <w:t>Į MP refleksijos užsiėmimus ir gynimą gali būti kviečiami ir vietos MP vadovai.</w:t>
      </w:r>
    </w:p>
    <w:p w14:paraId="5F6834F2" w14:textId="77777777" w:rsidR="000377FB" w:rsidRPr="00C576F2" w:rsidRDefault="000377FB" w:rsidP="00900D6D">
      <w:pPr>
        <w:pStyle w:val="Default"/>
        <w:numPr>
          <w:ilvl w:val="0"/>
          <w:numId w:val="2"/>
        </w:numPr>
        <w:jc w:val="both"/>
        <w:rPr>
          <w:lang w:eastAsia="lt-LT"/>
        </w:rPr>
      </w:pPr>
      <w:r w:rsidRPr="00C576F2">
        <w:rPr>
          <w:lang w:eastAsia="lt-LT"/>
        </w:rPr>
        <w:t>MP vietos vadovo funkcijos reglamentuojamos sutartyje tarp VU ir MP institucijos.</w:t>
      </w:r>
    </w:p>
    <w:p w14:paraId="6E4CA3B1" w14:textId="77777777" w:rsidR="000377FB" w:rsidRDefault="000377FB" w:rsidP="00400DAC">
      <w:pPr>
        <w:autoSpaceDE w:val="0"/>
        <w:autoSpaceDN w:val="0"/>
        <w:adjustRightInd w:val="0"/>
        <w:spacing w:before="240" w:after="240" w:line="240" w:lineRule="auto"/>
        <w:jc w:val="both"/>
        <w:rPr>
          <w:rFonts w:ascii="Times New Roman" w:hAnsi="Times New Roman"/>
          <w:b/>
          <w:bCs/>
          <w:color w:val="000000"/>
          <w:sz w:val="24"/>
          <w:szCs w:val="24"/>
        </w:rPr>
      </w:pPr>
      <w:r w:rsidRPr="00C576F2">
        <w:rPr>
          <w:rFonts w:ascii="Times New Roman" w:hAnsi="Times New Roman"/>
          <w:b/>
          <w:bCs/>
          <w:color w:val="000000"/>
          <w:sz w:val="24"/>
          <w:szCs w:val="24"/>
        </w:rPr>
        <w:t>MP KOKYBĖS VERTINIMAS</w:t>
      </w:r>
    </w:p>
    <w:p w14:paraId="0D309FD6" w14:textId="77777777" w:rsidR="000377FB" w:rsidRPr="00C576F2" w:rsidRDefault="000377FB" w:rsidP="00900D6D">
      <w:pPr>
        <w:pStyle w:val="ListParagraph"/>
        <w:numPr>
          <w:ilvl w:val="0"/>
          <w:numId w:val="12"/>
        </w:numPr>
        <w:autoSpaceDE w:val="0"/>
        <w:autoSpaceDN w:val="0"/>
        <w:adjustRightInd w:val="0"/>
        <w:spacing w:after="0" w:line="240" w:lineRule="auto"/>
        <w:jc w:val="both"/>
        <w:rPr>
          <w:color w:val="000000"/>
          <w:lang w:val="lt-LT"/>
        </w:rPr>
      </w:pPr>
      <w:r w:rsidRPr="00C576F2">
        <w:rPr>
          <w:color w:val="000000"/>
          <w:lang w:val="lt-LT"/>
        </w:rPr>
        <w:t>Praktikos pabaigoje institucijos praktikos vadovas įvertina studento praktiką, jos metu atliktas užduotis, bei studento žinias, gebėjimus ir veiklas.</w:t>
      </w:r>
    </w:p>
    <w:p w14:paraId="1D7082D3" w14:textId="77777777" w:rsidR="000377FB" w:rsidRPr="00C576F2" w:rsidRDefault="000377FB" w:rsidP="00900D6D">
      <w:pPr>
        <w:pStyle w:val="ListParagraph"/>
        <w:numPr>
          <w:ilvl w:val="0"/>
          <w:numId w:val="12"/>
        </w:numPr>
        <w:autoSpaceDE w:val="0"/>
        <w:autoSpaceDN w:val="0"/>
        <w:adjustRightInd w:val="0"/>
        <w:spacing w:after="0" w:line="240" w:lineRule="auto"/>
        <w:jc w:val="both"/>
        <w:rPr>
          <w:color w:val="000000"/>
          <w:lang w:val="lt-LT"/>
        </w:rPr>
      </w:pPr>
      <w:r w:rsidRPr="00C576F2">
        <w:rPr>
          <w:color w:val="000000"/>
          <w:lang w:val="lt-LT"/>
        </w:rPr>
        <w:t>Praktikos pabaigoje studentas praktikantas ir institucijos praktikos vadovas įvertina praktiką, užpildydami praktinės veiklos įvertinimo anketą. Kasmetinę praktikos kokybės vertinimo analizę atlieka MP dėstytojai.</w:t>
      </w:r>
    </w:p>
    <w:p w14:paraId="0057A755" w14:textId="77777777" w:rsidR="000377FB" w:rsidRPr="00C576F2" w:rsidRDefault="000377FB" w:rsidP="00900D6D">
      <w:pPr>
        <w:pStyle w:val="ListParagraph"/>
        <w:numPr>
          <w:ilvl w:val="0"/>
          <w:numId w:val="12"/>
        </w:numPr>
        <w:autoSpaceDE w:val="0"/>
        <w:autoSpaceDN w:val="0"/>
        <w:adjustRightInd w:val="0"/>
        <w:spacing w:after="0" w:line="240" w:lineRule="auto"/>
        <w:jc w:val="both"/>
        <w:rPr>
          <w:color w:val="000000"/>
          <w:lang w:val="lt-LT"/>
        </w:rPr>
      </w:pPr>
      <w:r w:rsidRPr="00C576F2">
        <w:rPr>
          <w:color w:val="000000"/>
          <w:lang w:val="lt-LT"/>
        </w:rPr>
        <w:t xml:space="preserve">Studento savarankiškai rengiamos praktikos ataskaitos vertinimo kriterijai yra nurodyti MP dalyko paraše.  </w:t>
      </w:r>
    </w:p>
    <w:p w14:paraId="4C7D1619" w14:textId="77777777" w:rsidR="000377FB" w:rsidRPr="00C576F2" w:rsidRDefault="000377FB" w:rsidP="00400DAC">
      <w:pPr>
        <w:pStyle w:val="ListParagraph"/>
        <w:spacing w:before="240" w:after="240" w:line="240" w:lineRule="auto"/>
        <w:ind w:left="425" w:hanging="425"/>
        <w:contextualSpacing w:val="0"/>
        <w:rPr>
          <w:b/>
          <w:lang w:val="lt-LT" w:eastAsia="lt-LT"/>
        </w:rPr>
      </w:pPr>
      <w:r w:rsidRPr="00C576F2">
        <w:rPr>
          <w:b/>
          <w:lang w:val="lt-LT" w:eastAsia="lt-LT"/>
        </w:rPr>
        <w:t>MP FINANSAVIMAS</w:t>
      </w:r>
    </w:p>
    <w:p w14:paraId="360846C1" w14:textId="77777777" w:rsidR="000377FB" w:rsidRPr="00C576F2" w:rsidRDefault="000377FB" w:rsidP="00900D6D">
      <w:pPr>
        <w:pStyle w:val="ListParagraph"/>
        <w:numPr>
          <w:ilvl w:val="0"/>
          <w:numId w:val="14"/>
        </w:numPr>
        <w:spacing w:after="0" w:line="240" w:lineRule="auto"/>
        <w:jc w:val="both"/>
        <w:rPr>
          <w:lang w:val="lt-LT"/>
        </w:rPr>
      </w:pPr>
      <w:r w:rsidRPr="00C576F2">
        <w:rPr>
          <w:lang w:val="lt-LT"/>
        </w:rPr>
        <w:t>MP finansavimo lėšos skiriamos padaliniams pagal Universitete nustatytą studijų finansavimo metodiką.</w:t>
      </w:r>
    </w:p>
    <w:p w14:paraId="768F35BF" w14:textId="77777777" w:rsidR="000377FB" w:rsidRPr="00C576F2" w:rsidRDefault="000377FB" w:rsidP="00900D6D">
      <w:pPr>
        <w:pStyle w:val="ListParagraph"/>
        <w:numPr>
          <w:ilvl w:val="0"/>
          <w:numId w:val="14"/>
        </w:numPr>
        <w:spacing w:after="0" w:line="240" w:lineRule="auto"/>
        <w:jc w:val="both"/>
        <w:rPr>
          <w:lang w:val="lt-LT"/>
        </w:rPr>
      </w:pPr>
      <w:r w:rsidRPr="00C576F2">
        <w:rPr>
          <w:lang w:val="lt-LT"/>
        </w:rPr>
        <w:t>Pagrindiniai MP finansavimo pagrindas yra lėšos, skiriamas nuosekliosioms ir ištęstinėms psichologijos bakalauro studijoms vykdyti.</w:t>
      </w:r>
    </w:p>
    <w:p w14:paraId="6F0DE635" w14:textId="0D332844" w:rsidR="000377FB" w:rsidRPr="00C576F2" w:rsidRDefault="000377FB" w:rsidP="00900D6D">
      <w:pPr>
        <w:pStyle w:val="ListParagraph"/>
        <w:numPr>
          <w:ilvl w:val="0"/>
          <w:numId w:val="14"/>
        </w:numPr>
        <w:spacing w:after="0" w:line="240" w:lineRule="auto"/>
        <w:jc w:val="both"/>
        <w:rPr>
          <w:lang w:val="lt-LT"/>
        </w:rPr>
      </w:pPr>
      <w:r w:rsidRPr="00C576F2">
        <w:rPr>
          <w:lang w:val="lt-LT"/>
        </w:rPr>
        <w:t xml:space="preserve">MP skirtas lėšas </w:t>
      </w:r>
      <w:r w:rsidR="004C5C9D">
        <w:rPr>
          <w:lang w:val="lt-LT"/>
        </w:rPr>
        <w:t>Psichologijos institutas</w:t>
      </w:r>
      <w:r w:rsidRPr="00C576F2">
        <w:rPr>
          <w:lang w:val="lt-LT"/>
        </w:rPr>
        <w:t xml:space="preserve"> valdo savarankiškai, vadovaudamasi Filosofijos  fakulteto Tarybos patvirtinta vidine praktikos išlaidų sąmata. Sąmata turi būti suderinta su VU Finansų ir ekonomikos direkcija.</w:t>
      </w:r>
    </w:p>
    <w:p w14:paraId="034568FB" w14:textId="77777777" w:rsidR="000377FB" w:rsidRPr="00C576F2" w:rsidRDefault="000377FB" w:rsidP="00900D6D">
      <w:pPr>
        <w:pStyle w:val="ListParagraph"/>
        <w:numPr>
          <w:ilvl w:val="0"/>
          <w:numId w:val="14"/>
        </w:numPr>
        <w:spacing w:after="0" w:line="240" w:lineRule="auto"/>
        <w:jc w:val="both"/>
        <w:rPr>
          <w:lang w:val="lt-LT"/>
        </w:rPr>
      </w:pPr>
      <w:r w:rsidRPr="00C576F2">
        <w:rPr>
          <w:lang w:val="lt-LT"/>
        </w:rPr>
        <w:t>Už praktikos atlikimą institucijoje iš studento negali būti imami jokie papildomi mokesčiai.</w:t>
      </w:r>
    </w:p>
    <w:p w14:paraId="18D9240D" w14:textId="77777777" w:rsidR="000377FB" w:rsidRPr="00C576F2" w:rsidRDefault="000377FB" w:rsidP="004140D9">
      <w:pPr>
        <w:pStyle w:val="ListParagraph"/>
        <w:numPr>
          <w:ilvl w:val="0"/>
          <w:numId w:val="14"/>
        </w:numPr>
        <w:spacing w:after="0" w:line="240" w:lineRule="auto"/>
        <w:jc w:val="both"/>
        <w:rPr>
          <w:lang w:val="lt-LT"/>
        </w:rPr>
      </w:pPr>
      <w:r w:rsidRPr="00C576F2">
        <w:rPr>
          <w:lang w:val="lt-LT"/>
        </w:rPr>
        <w:t>Už MP skirtas lėšas apmokama: a) VU MP koordinatorių veikla (etato dalies dydį nustato Filosofijos  fakulteto Taryba); 2) VU MP dėstytojų darbo užmokestis (įtraukiamas į bendrą dėstytojo krūvį); c) praktikos institucijos MP vadovo darbas (vadovavimo vienam studentui užmokestis nustatomas Filosofijos fakulteto Tarybos sprendimu, kuris grįstas susiklosčiusia pedagoginių praktikų organizavimo patirtimi); d) kitos teisėtos su MP susijusios išlaidos.</w:t>
      </w:r>
    </w:p>
    <w:p w14:paraId="4C63A4F3" w14:textId="660D8F71" w:rsidR="000377FB" w:rsidRPr="00C576F2" w:rsidRDefault="000377FB" w:rsidP="00400DAC">
      <w:pPr>
        <w:pStyle w:val="ListParagraph"/>
        <w:spacing w:before="240" w:after="240" w:line="240" w:lineRule="auto"/>
        <w:ind w:left="425" w:hanging="425"/>
        <w:contextualSpacing w:val="0"/>
        <w:rPr>
          <w:lang w:val="lt-LT"/>
        </w:rPr>
      </w:pPr>
      <w:r w:rsidRPr="00C576F2">
        <w:rPr>
          <w:b/>
          <w:caps/>
          <w:lang w:val="lt-LT"/>
        </w:rPr>
        <w:t>Baigiamosios nuostatos</w:t>
      </w:r>
    </w:p>
    <w:p w14:paraId="25BBD605" w14:textId="77777777" w:rsidR="000377FB" w:rsidRPr="00C576F2" w:rsidRDefault="000377FB" w:rsidP="00900D6D">
      <w:pPr>
        <w:pStyle w:val="BodyText"/>
        <w:numPr>
          <w:ilvl w:val="0"/>
          <w:numId w:val="17"/>
        </w:numPr>
      </w:pPr>
      <w:r w:rsidRPr="00C576F2">
        <w:t>VU MP organizavimo tvarka įsigalioja nuo 2012 m. rugsėjo mėn. 1 d.</w:t>
      </w:r>
    </w:p>
    <w:p w14:paraId="698DCD7D" w14:textId="43E684C7" w:rsidR="000377FB" w:rsidRPr="00C576F2" w:rsidRDefault="000377FB" w:rsidP="00400DAC">
      <w:pPr>
        <w:pStyle w:val="BodyText"/>
        <w:numPr>
          <w:ilvl w:val="0"/>
          <w:numId w:val="17"/>
        </w:numPr>
      </w:pPr>
      <w:r w:rsidRPr="00C576F2">
        <w:t xml:space="preserve">VU MP tvarka keičiama, kai jos nuostatos ar teiginiai neatitiks aukštesnių instancijų studijas reguliuojančių teisės aktų. </w:t>
      </w:r>
    </w:p>
    <w:sectPr w:rsidR="000377FB" w:rsidRPr="00C576F2" w:rsidSect="00400DA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33C6"/>
    <w:multiLevelType w:val="multilevel"/>
    <w:tmpl w:val="F89AF4CA"/>
    <w:numStyleLink w:val="Stilius1"/>
  </w:abstractNum>
  <w:abstractNum w:abstractNumId="1" w15:restartNumberingAfterBreak="0">
    <w:nsid w:val="0DD855D0"/>
    <w:multiLevelType w:val="hybridMultilevel"/>
    <w:tmpl w:val="76540930"/>
    <w:lvl w:ilvl="0" w:tplc="007E3AF0">
      <w:start w:val="1"/>
      <w:numFmt w:val="decimal"/>
      <w:lvlText w:val="%1."/>
      <w:lvlJc w:val="left"/>
      <w:pPr>
        <w:ind w:left="720" w:hanging="360"/>
      </w:pPr>
      <w:rPr>
        <w:rFonts w:eastAsia="Times New Roman"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144D70B0"/>
    <w:multiLevelType w:val="multilevel"/>
    <w:tmpl w:val="AE84841A"/>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5BF7E86"/>
    <w:multiLevelType w:val="multilevel"/>
    <w:tmpl w:val="7D662540"/>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4" w15:restartNumberingAfterBreak="0">
    <w:nsid w:val="1C0E0362"/>
    <w:multiLevelType w:val="multilevel"/>
    <w:tmpl w:val="F89AF4CA"/>
    <w:numStyleLink w:val="Stilius1"/>
  </w:abstractNum>
  <w:abstractNum w:abstractNumId="5" w15:restartNumberingAfterBreak="0">
    <w:nsid w:val="24E5157F"/>
    <w:multiLevelType w:val="hybridMultilevel"/>
    <w:tmpl w:val="BFEE8E2C"/>
    <w:lvl w:ilvl="0" w:tplc="007E3AF0">
      <w:start w:val="1"/>
      <w:numFmt w:val="decimal"/>
      <w:lvlText w:val="%1."/>
      <w:lvlJc w:val="left"/>
      <w:pPr>
        <w:ind w:left="720" w:hanging="360"/>
      </w:pPr>
      <w:rPr>
        <w:rFonts w:eastAsia="Times New Roman"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45FA5086"/>
    <w:multiLevelType w:val="multilevel"/>
    <w:tmpl w:val="F89AF4CA"/>
    <w:numStyleLink w:val="Stilius1"/>
  </w:abstractNum>
  <w:abstractNum w:abstractNumId="7" w15:restartNumberingAfterBreak="0">
    <w:nsid w:val="46F432FC"/>
    <w:multiLevelType w:val="hybridMultilevel"/>
    <w:tmpl w:val="B7F48898"/>
    <w:lvl w:ilvl="0" w:tplc="007E3AF0">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47BC3F8E"/>
    <w:multiLevelType w:val="hybridMultilevel"/>
    <w:tmpl w:val="C3401AA6"/>
    <w:lvl w:ilvl="0" w:tplc="8C0ABCA6">
      <w:start w:val="1"/>
      <w:numFmt w:val="decimal"/>
      <w:lvlText w:val="%1."/>
      <w:lvlJc w:val="left"/>
      <w:pPr>
        <w:ind w:left="720" w:hanging="360"/>
      </w:pPr>
      <w:rPr>
        <w:rFonts w:cs="Times New Roman" w:hint="default"/>
        <w:b/>
        <w:sz w:val="24"/>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47CA41CA"/>
    <w:multiLevelType w:val="multilevel"/>
    <w:tmpl w:val="F89AF4CA"/>
    <w:styleLink w:val="Stilius1"/>
    <w:lvl w:ilvl="0">
      <w:start w:val="1"/>
      <w:numFmt w:val="decimal"/>
      <w:lvlText w:val="%1."/>
      <w:lvlJc w:val="left"/>
      <w:pPr>
        <w:ind w:left="720" w:hanging="360"/>
      </w:pPr>
      <w:rPr>
        <w:rFonts w:eastAsia="Times New Roman" w:cs="Times New Roman" w:hint="default"/>
        <w:b/>
      </w:rPr>
    </w:lvl>
    <w:lvl w:ilvl="1">
      <w:start w:val="3"/>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8692425"/>
    <w:multiLevelType w:val="multilevel"/>
    <w:tmpl w:val="F89AF4CA"/>
    <w:numStyleLink w:val="Stilius1"/>
  </w:abstractNum>
  <w:abstractNum w:abstractNumId="11" w15:restartNumberingAfterBreak="0">
    <w:nsid w:val="5128347F"/>
    <w:multiLevelType w:val="multilevel"/>
    <w:tmpl w:val="76540930"/>
    <w:lvl w:ilvl="0">
      <w:start w:val="1"/>
      <w:numFmt w:val="decimal"/>
      <w:lvlText w:val="%1."/>
      <w:lvlJc w:val="left"/>
      <w:pPr>
        <w:ind w:left="720" w:hanging="360"/>
      </w:pPr>
      <w:rPr>
        <w:rFonts w:eastAsia="Times New Roman"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57B15BCF"/>
    <w:multiLevelType w:val="multilevel"/>
    <w:tmpl w:val="F89AF4CA"/>
    <w:numStyleLink w:val="Stilius1"/>
  </w:abstractNum>
  <w:abstractNum w:abstractNumId="13" w15:restartNumberingAfterBreak="0">
    <w:nsid w:val="59462C6D"/>
    <w:multiLevelType w:val="multilevel"/>
    <w:tmpl w:val="F89AF4CA"/>
    <w:numStyleLink w:val="Stilius1"/>
  </w:abstractNum>
  <w:abstractNum w:abstractNumId="14" w15:restartNumberingAfterBreak="0">
    <w:nsid w:val="595263AD"/>
    <w:multiLevelType w:val="multilevel"/>
    <w:tmpl w:val="F89AF4CA"/>
    <w:numStyleLink w:val="Stilius1"/>
  </w:abstractNum>
  <w:abstractNum w:abstractNumId="15" w15:restartNumberingAfterBreak="0">
    <w:nsid w:val="5EC1699F"/>
    <w:multiLevelType w:val="multilevel"/>
    <w:tmpl w:val="76540930"/>
    <w:lvl w:ilvl="0">
      <w:start w:val="1"/>
      <w:numFmt w:val="decimal"/>
      <w:lvlText w:val="%1."/>
      <w:lvlJc w:val="left"/>
      <w:pPr>
        <w:ind w:left="720" w:hanging="360"/>
      </w:pPr>
      <w:rPr>
        <w:rFonts w:eastAsia="Times New Roman"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63B13827"/>
    <w:multiLevelType w:val="hybridMultilevel"/>
    <w:tmpl w:val="BDC236A8"/>
    <w:lvl w:ilvl="0" w:tplc="007E3AF0">
      <w:start w:val="1"/>
      <w:numFmt w:val="decimal"/>
      <w:lvlText w:val="%1."/>
      <w:lvlJc w:val="left"/>
      <w:pPr>
        <w:ind w:left="720" w:hanging="360"/>
      </w:pPr>
      <w:rPr>
        <w:rFonts w:eastAsia="Times New Roman" w:cs="Times New Roman" w:hint="default"/>
        <w:b/>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6AA03A80"/>
    <w:multiLevelType w:val="hybridMultilevel"/>
    <w:tmpl w:val="11C050F8"/>
    <w:lvl w:ilvl="0" w:tplc="47260700">
      <w:start w:val="1"/>
      <w:numFmt w:val="decimal"/>
      <w:lvlText w:val="3.%1"/>
      <w:lvlJc w:val="left"/>
      <w:pPr>
        <w:ind w:left="180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7964458F"/>
    <w:multiLevelType w:val="hybridMultilevel"/>
    <w:tmpl w:val="A9361134"/>
    <w:lvl w:ilvl="0" w:tplc="007E3AF0">
      <w:start w:val="1"/>
      <w:numFmt w:val="decimal"/>
      <w:lvlText w:val="%1."/>
      <w:lvlJc w:val="left"/>
      <w:pPr>
        <w:ind w:left="720" w:hanging="360"/>
      </w:pPr>
      <w:rPr>
        <w:rFonts w:eastAsia="Times New Roman"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18"/>
  </w:num>
  <w:num w:numId="4">
    <w:abstractNumId w:val="7"/>
  </w:num>
  <w:num w:numId="5">
    <w:abstractNumId w:val="5"/>
  </w:num>
  <w:num w:numId="6">
    <w:abstractNumId w:val="3"/>
  </w:num>
  <w:num w:numId="7">
    <w:abstractNumId w:val="16"/>
  </w:num>
  <w:num w:numId="8">
    <w:abstractNumId w:val="0"/>
  </w:num>
  <w:num w:numId="9">
    <w:abstractNumId w:val="9"/>
  </w:num>
  <w:num w:numId="10">
    <w:abstractNumId w:val="0"/>
    <w:lvlOverride w:ilvl="0">
      <w:lvl w:ilvl="0">
        <w:start w:val="1"/>
        <w:numFmt w:val="decimal"/>
        <w:lvlText w:val="%1."/>
        <w:lvlJc w:val="left"/>
        <w:pPr>
          <w:ind w:left="720" w:hanging="360"/>
        </w:pPr>
        <w:rPr>
          <w:rFonts w:eastAsia="Times New Roman" w:cs="Times New Roman" w:hint="default"/>
          <w:b/>
        </w:rPr>
      </w:lvl>
    </w:lvlOverride>
    <w:lvlOverride w:ilvl="1">
      <w:lvl w:ilvl="1">
        <w:start w:val="3"/>
        <w:numFmt w:val="none"/>
        <w:lvlText w:val="3.1"/>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11">
    <w:abstractNumId w:val="6"/>
  </w:num>
  <w:num w:numId="12">
    <w:abstractNumId w:val="15"/>
  </w:num>
  <w:num w:numId="13">
    <w:abstractNumId w:val="11"/>
  </w:num>
  <w:num w:numId="14">
    <w:abstractNumId w:val="4"/>
  </w:num>
  <w:num w:numId="15">
    <w:abstractNumId w:val="10"/>
  </w:num>
  <w:num w:numId="16">
    <w:abstractNumId w:val="12"/>
  </w:num>
  <w:num w:numId="17">
    <w:abstractNumId w:val="14"/>
  </w:num>
  <w:num w:numId="18">
    <w:abstractNumId w:val="1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5AF"/>
    <w:rsid w:val="000152AE"/>
    <w:rsid w:val="00032D56"/>
    <w:rsid w:val="000377FB"/>
    <w:rsid w:val="000876B9"/>
    <w:rsid w:val="000D3AD8"/>
    <w:rsid w:val="00103959"/>
    <w:rsid w:val="001376A1"/>
    <w:rsid w:val="00171EA3"/>
    <w:rsid w:val="00217B02"/>
    <w:rsid w:val="0029575F"/>
    <w:rsid w:val="00314FCC"/>
    <w:rsid w:val="003920A1"/>
    <w:rsid w:val="00395F49"/>
    <w:rsid w:val="003C265B"/>
    <w:rsid w:val="003C4C36"/>
    <w:rsid w:val="003F3472"/>
    <w:rsid w:val="00400DAC"/>
    <w:rsid w:val="004140D9"/>
    <w:rsid w:val="0043631F"/>
    <w:rsid w:val="00494B14"/>
    <w:rsid w:val="004C5C9D"/>
    <w:rsid w:val="004E4BB3"/>
    <w:rsid w:val="00541AF2"/>
    <w:rsid w:val="00594D65"/>
    <w:rsid w:val="005B2BF1"/>
    <w:rsid w:val="005D7E53"/>
    <w:rsid w:val="006E4E88"/>
    <w:rsid w:val="00711E57"/>
    <w:rsid w:val="007364B4"/>
    <w:rsid w:val="00767E95"/>
    <w:rsid w:val="007A35AF"/>
    <w:rsid w:val="007D315D"/>
    <w:rsid w:val="007D3172"/>
    <w:rsid w:val="007E1DB7"/>
    <w:rsid w:val="007E2B4F"/>
    <w:rsid w:val="007E6D42"/>
    <w:rsid w:val="00805FC3"/>
    <w:rsid w:val="0081023E"/>
    <w:rsid w:val="00846B54"/>
    <w:rsid w:val="008C0274"/>
    <w:rsid w:val="008D0507"/>
    <w:rsid w:val="00900D6D"/>
    <w:rsid w:val="00923443"/>
    <w:rsid w:val="009415A9"/>
    <w:rsid w:val="00944F11"/>
    <w:rsid w:val="00963E6E"/>
    <w:rsid w:val="00A005AB"/>
    <w:rsid w:val="00A51197"/>
    <w:rsid w:val="00A858C9"/>
    <w:rsid w:val="00A912AC"/>
    <w:rsid w:val="00AD2204"/>
    <w:rsid w:val="00C32FCC"/>
    <w:rsid w:val="00C34F2A"/>
    <w:rsid w:val="00C576F2"/>
    <w:rsid w:val="00CC531E"/>
    <w:rsid w:val="00D45117"/>
    <w:rsid w:val="00D65A0A"/>
    <w:rsid w:val="00D73F7E"/>
    <w:rsid w:val="00D81F4B"/>
    <w:rsid w:val="00E76F9F"/>
    <w:rsid w:val="00E90976"/>
    <w:rsid w:val="00EE25D1"/>
    <w:rsid w:val="00EE322F"/>
    <w:rsid w:val="00EE5295"/>
    <w:rsid w:val="00EE5684"/>
    <w:rsid w:val="00EE7056"/>
    <w:rsid w:val="00EF6D9F"/>
    <w:rsid w:val="00F30809"/>
    <w:rsid w:val="00F714E6"/>
    <w:rsid w:val="00F7518F"/>
    <w:rsid w:val="00F9680A"/>
    <w:rsid w:val="00FD6A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5B1BA"/>
  <w15:docId w15:val="{506BF7C5-CE7B-401E-ACA9-6FC85729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C36"/>
    <w:pPr>
      <w:spacing w:after="200" w:line="276"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A35AF"/>
    <w:pPr>
      <w:autoSpaceDE w:val="0"/>
      <w:autoSpaceDN w:val="0"/>
      <w:adjustRightInd w:val="0"/>
    </w:pPr>
    <w:rPr>
      <w:rFonts w:ascii="Times New Roman" w:hAnsi="Times New Roman"/>
      <w:color w:val="000000"/>
      <w:sz w:val="24"/>
      <w:szCs w:val="24"/>
      <w:lang w:val="lt-LT"/>
    </w:rPr>
  </w:style>
  <w:style w:type="paragraph" w:styleId="ListParagraph">
    <w:name w:val="List Paragraph"/>
    <w:basedOn w:val="Normal"/>
    <w:uiPriority w:val="99"/>
    <w:qFormat/>
    <w:rsid w:val="00944F11"/>
    <w:pPr>
      <w:ind w:left="720"/>
      <w:contextualSpacing/>
    </w:pPr>
    <w:rPr>
      <w:rFonts w:ascii="Times New Roman" w:hAnsi="Times New Roman"/>
      <w:sz w:val="24"/>
      <w:szCs w:val="24"/>
      <w:lang w:val="en-GB"/>
    </w:rPr>
  </w:style>
  <w:style w:type="paragraph" w:styleId="BodyText">
    <w:name w:val="Body Text"/>
    <w:basedOn w:val="Normal"/>
    <w:link w:val="BodyTextChar"/>
    <w:uiPriority w:val="99"/>
    <w:rsid w:val="0029575F"/>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uiPriority w:val="99"/>
    <w:locked/>
    <w:rsid w:val="0029575F"/>
    <w:rPr>
      <w:rFonts w:ascii="Times New Roman" w:hAnsi="Times New Roman" w:cs="Times New Roman"/>
      <w:sz w:val="20"/>
      <w:szCs w:val="20"/>
    </w:rPr>
  </w:style>
  <w:style w:type="character" w:styleId="CommentReference">
    <w:name w:val="annotation reference"/>
    <w:uiPriority w:val="99"/>
    <w:semiHidden/>
    <w:rsid w:val="00711E57"/>
    <w:rPr>
      <w:rFonts w:cs="Times New Roman"/>
      <w:sz w:val="16"/>
      <w:szCs w:val="16"/>
    </w:rPr>
  </w:style>
  <w:style w:type="paragraph" w:styleId="CommentText">
    <w:name w:val="annotation text"/>
    <w:basedOn w:val="Normal"/>
    <w:link w:val="CommentTextChar"/>
    <w:uiPriority w:val="99"/>
    <w:semiHidden/>
    <w:rsid w:val="00711E57"/>
    <w:pPr>
      <w:spacing w:line="240" w:lineRule="auto"/>
    </w:pPr>
    <w:rPr>
      <w:sz w:val="20"/>
      <w:szCs w:val="20"/>
    </w:rPr>
  </w:style>
  <w:style w:type="character" w:customStyle="1" w:styleId="CommentTextChar">
    <w:name w:val="Comment Text Char"/>
    <w:link w:val="CommentText"/>
    <w:uiPriority w:val="99"/>
    <w:semiHidden/>
    <w:locked/>
    <w:rsid w:val="00711E57"/>
    <w:rPr>
      <w:rFonts w:cs="Times New Roman"/>
      <w:sz w:val="20"/>
      <w:szCs w:val="20"/>
    </w:rPr>
  </w:style>
  <w:style w:type="paragraph" w:styleId="CommentSubject">
    <w:name w:val="annotation subject"/>
    <w:basedOn w:val="CommentText"/>
    <w:next w:val="CommentText"/>
    <w:link w:val="CommentSubjectChar"/>
    <w:uiPriority w:val="99"/>
    <w:semiHidden/>
    <w:rsid w:val="00711E57"/>
    <w:rPr>
      <w:b/>
      <w:bCs/>
    </w:rPr>
  </w:style>
  <w:style w:type="character" w:customStyle="1" w:styleId="CommentSubjectChar">
    <w:name w:val="Comment Subject Char"/>
    <w:link w:val="CommentSubject"/>
    <w:uiPriority w:val="99"/>
    <w:semiHidden/>
    <w:locked/>
    <w:rsid w:val="00711E57"/>
    <w:rPr>
      <w:rFonts w:cs="Times New Roman"/>
      <w:b/>
      <w:bCs/>
      <w:sz w:val="20"/>
      <w:szCs w:val="20"/>
    </w:rPr>
  </w:style>
  <w:style w:type="paragraph" w:styleId="BalloonText">
    <w:name w:val="Balloon Text"/>
    <w:basedOn w:val="Normal"/>
    <w:link w:val="BalloonTextChar"/>
    <w:uiPriority w:val="99"/>
    <w:semiHidden/>
    <w:rsid w:val="00711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11E57"/>
    <w:rPr>
      <w:rFonts w:ascii="Tahoma" w:hAnsi="Tahoma" w:cs="Tahoma"/>
      <w:sz w:val="16"/>
      <w:szCs w:val="16"/>
    </w:rPr>
  </w:style>
  <w:style w:type="numbering" w:customStyle="1" w:styleId="Stilius1">
    <w:name w:val="Stilius1"/>
    <w:rsid w:val="00F23374"/>
    <w:pPr>
      <w:numPr>
        <w:numId w:val="9"/>
      </w:numPr>
    </w:pPr>
  </w:style>
  <w:style w:type="paragraph" w:customStyle="1" w:styleId="m-4463368817346446622default">
    <w:name w:val="m_-4463368817346446622default"/>
    <w:basedOn w:val="Normal"/>
    <w:rsid w:val="00EE322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EE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6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AB9DA4F096340B7A94224B222CB5D" ma:contentTypeVersion="3" ma:contentTypeDescription="Create a new document." ma:contentTypeScope="" ma:versionID="1c07b7beb7644656acf1f4c6f3ef7af7">
  <xsd:schema xmlns:xsd="http://www.w3.org/2001/XMLSchema" xmlns:xs="http://www.w3.org/2001/XMLSchema" xmlns:p="http://schemas.microsoft.com/office/2006/metadata/properties" xmlns:ns2="3e20f737-3597-476f-becf-fc5d94da7bdc" targetNamespace="http://schemas.microsoft.com/office/2006/metadata/properties" ma:root="true" ma:fieldsID="0e7d06618a280c5ec5300d705a3df9f9" ns2:_="">
    <xsd:import namespace="3e20f737-3597-476f-becf-fc5d94da7b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0f737-3597-476f-becf-fc5d94da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F5277-8E2A-4E20-8C5E-5CE32A6A8A6C}"/>
</file>

<file path=customXml/itemProps2.xml><?xml version="1.0" encoding="utf-8"?>
<ds:datastoreItem xmlns:ds="http://schemas.openxmlformats.org/officeDocument/2006/customXml" ds:itemID="{1C030599-B259-425F-A234-38DAE5965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EC23E-A5D2-415B-BD1C-53F3C9CFA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1629</Words>
  <Characters>12025</Characters>
  <Application>Microsoft Office Word</Application>
  <DocSecurity>0</DocSecurity>
  <Lines>190</Lines>
  <Paragraphs>80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Jonas Eimontas</cp:lastModifiedBy>
  <cp:revision>5</cp:revision>
  <cp:lastPrinted>2018-01-16T14:28:00Z</cp:lastPrinted>
  <dcterms:created xsi:type="dcterms:W3CDTF">2018-02-02T07:25:00Z</dcterms:created>
  <dcterms:modified xsi:type="dcterms:W3CDTF">2023-11-22T13:08:00Z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0x01010058AAB9DA4F096340B7A94224B222CB5D</vt:lpwstr>
  </property>
  <property fmtid="{D5CDD505-2E9C-101B-9397-08002B2CF9AE}" pid="3" name="GrammarlyDocumentId">
    <vt:lpwstr>89e2dac368fcde93f77d95715a14bfc0ad73c774fcca4465ff298ddce8bec1cc</vt:lpwstr>
  </property>
</Properties>
</file>