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E328" w14:textId="2B04EC93" w:rsidR="005B0869" w:rsidRDefault="005B0869" w:rsidP="005B0869">
      <w:pPr>
        <w:spacing w:after="0"/>
        <w:ind w:firstLine="0"/>
        <w:jc w:val="center"/>
        <w:rPr>
          <w:b/>
          <w:bCs/>
          <w:sz w:val="20"/>
          <w:szCs w:val="20"/>
        </w:rPr>
      </w:pPr>
      <w:r>
        <w:rPr>
          <w:b/>
          <w:bCs/>
          <w:noProof/>
          <w:sz w:val="20"/>
          <w:szCs w:val="20"/>
        </w:rPr>
        <w:drawing>
          <wp:inline distT="0" distB="0" distL="0" distR="0" wp14:anchorId="41DB5DBB" wp14:editId="267D2BC5">
            <wp:extent cx="1303020" cy="139446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3020" cy="1394460"/>
                    </a:xfrm>
                    <a:prstGeom prst="rect">
                      <a:avLst/>
                    </a:prstGeom>
                    <a:noFill/>
                    <a:ln>
                      <a:noFill/>
                    </a:ln>
                  </pic:spPr>
                </pic:pic>
              </a:graphicData>
            </a:graphic>
          </wp:inline>
        </w:drawing>
      </w:r>
    </w:p>
    <w:p w14:paraId="3811EFCA" w14:textId="0FB6E207" w:rsidR="009739D1" w:rsidRPr="00345998" w:rsidRDefault="00FC61D7" w:rsidP="005B0869">
      <w:pPr>
        <w:spacing w:after="0"/>
        <w:ind w:firstLine="0"/>
        <w:jc w:val="center"/>
        <w:rPr>
          <w:b/>
          <w:bCs/>
          <w:sz w:val="20"/>
          <w:szCs w:val="20"/>
        </w:rPr>
      </w:pPr>
      <w:r w:rsidRPr="00FC61D7">
        <w:rPr>
          <w:b/>
          <w:bCs/>
          <w:sz w:val="20"/>
          <w:szCs w:val="20"/>
        </w:rPr>
        <w:t xml:space="preserve">STUDIJŲ </w:t>
      </w:r>
      <w:r w:rsidR="009739D1" w:rsidRPr="00345998">
        <w:rPr>
          <w:b/>
          <w:bCs/>
          <w:sz w:val="20"/>
          <w:szCs w:val="20"/>
        </w:rPr>
        <w:t>DALYKO (MODULIO) APRAŠAS</w:t>
      </w:r>
    </w:p>
    <w:p w14:paraId="2328DFF1" w14:textId="77777777" w:rsidR="009739D1" w:rsidRPr="00345998" w:rsidRDefault="009739D1" w:rsidP="00FC565E">
      <w:pPr>
        <w:spacing w:after="0"/>
        <w:ind w:firstLine="0"/>
        <w:jc w:val="center"/>
        <w:rPr>
          <w:b/>
          <w:bCs/>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1"/>
        <w:gridCol w:w="2407"/>
      </w:tblGrid>
      <w:tr w:rsidR="009739D1" w:rsidRPr="00345998" w14:paraId="2F750D51" w14:textId="77777777">
        <w:tc>
          <w:tcPr>
            <w:tcW w:w="3750" w:type="pct"/>
            <w:shd w:val="clear" w:color="auto" w:fill="E6E6E6"/>
          </w:tcPr>
          <w:p w14:paraId="7223E5EF" w14:textId="77777777" w:rsidR="009739D1" w:rsidRPr="00345998" w:rsidRDefault="009739D1" w:rsidP="00FC565E">
            <w:pPr>
              <w:spacing w:after="0"/>
              <w:ind w:firstLine="0"/>
              <w:jc w:val="center"/>
              <w:rPr>
                <w:b/>
                <w:bCs/>
                <w:sz w:val="20"/>
                <w:szCs w:val="20"/>
              </w:rPr>
            </w:pPr>
            <w:r w:rsidRPr="00345998">
              <w:rPr>
                <w:b/>
                <w:bCs/>
                <w:sz w:val="20"/>
                <w:szCs w:val="20"/>
              </w:rPr>
              <w:t>Dalyko (modulio) pavadinimas</w:t>
            </w:r>
          </w:p>
        </w:tc>
        <w:tc>
          <w:tcPr>
            <w:tcW w:w="1250" w:type="pct"/>
            <w:shd w:val="clear" w:color="auto" w:fill="E6E6E6"/>
          </w:tcPr>
          <w:p w14:paraId="6638E34E" w14:textId="77777777" w:rsidR="009739D1" w:rsidRPr="00345998" w:rsidRDefault="009739D1" w:rsidP="00FC565E">
            <w:pPr>
              <w:spacing w:after="0"/>
              <w:ind w:firstLine="0"/>
              <w:jc w:val="center"/>
              <w:rPr>
                <w:b/>
                <w:bCs/>
                <w:sz w:val="20"/>
                <w:szCs w:val="20"/>
              </w:rPr>
            </w:pPr>
            <w:r w:rsidRPr="00345998">
              <w:rPr>
                <w:b/>
                <w:bCs/>
                <w:sz w:val="20"/>
                <w:szCs w:val="20"/>
              </w:rPr>
              <w:t>Kodas</w:t>
            </w:r>
          </w:p>
        </w:tc>
      </w:tr>
      <w:tr w:rsidR="009739D1" w:rsidRPr="00345998" w14:paraId="56C32A53" w14:textId="77777777">
        <w:tc>
          <w:tcPr>
            <w:tcW w:w="3750" w:type="pct"/>
          </w:tcPr>
          <w:p w14:paraId="388C9812" w14:textId="6D6F56D4" w:rsidR="009739D1" w:rsidRPr="00345998" w:rsidRDefault="00345998" w:rsidP="00FC565E">
            <w:pPr>
              <w:spacing w:after="0"/>
              <w:ind w:firstLine="0"/>
              <w:outlineLvl w:val="3"/>
              <w:rPr>
                <w:b/>
                <w:bCs/>
                <w:sz w:val="20"/>
                <w:szCs w:val="20"/>
              </w:rPr>
            </w:pPr>
            <w:bookmarkStart w:id="0" w:name="_Toc470271930"/>
            <w:bookmarkStart w:id="1" w:name="_Toc470272173"/>
            <w:bookmarkStart w:id="2" w:name="_Toc470282587"/>
            <w:bookmarkStart w:id="3" w:name="_Toc470282686"/>
            <w:bookmarkStart w:id="4" w:name="_Toc470283031"/>
            <w:bookmarkStart w:id="5" w:name="_Toc470283554"/>
            <w:bookmarkStart w:id="6" w:name="_Toc470283776"/>
            <w:bookmarkStart w:id="7" w:name="_Toc470287514"/>
            <w:r w:rsidRPr="00345998">
              <w:rPr>
                <w:b/>
                <w:bCs/>
                <w:sz w:val="20"/>
                <w:szCs w:val="20"/>
              </w:rPr>
              <w:t>ORGANIZACINĖS PSICHOLOGIJOS PROFESINĖ PRAKTIKA</w:t>
            </w:r>
            <w:bookmarkEnd w:id="0"/>
            <w:bookmarkEnd w:id="1"/>
            <w:bookmarkEnd w:id="2"/>
            <w:bookmarkEnd w:id="3"/>
            <w:bookmarkEnd w:id="4"/>
            <w:bookmarkEnd w:id="5"/>
            <w:bookmarkEnd w:id="6"/>
            <w:bookmarkEnd w:id="7"/>
          </w:p>
        </w:tc>
        <w:tc>
          <w:tcPr>
            <w:tcW w:w="1250" w:type="pct"/>
          </w:tcPr>
          <w:p w14:paraId="04B2B47F" w14:textId="77777777" w:rsidR="009739D1" w:rsidRPr="00345998" w:rsidRDefault="009739D1" w:rsidP="00FC565E">
            <w:pPr>
              <w:spacing w:after="0"/>
              <w:ind w:firstLine="0"/>
              <w:rPr>
                <w:b/>
                <w:bCs/>
                <w:sz w:val="20"/>
                <w:szCs w:val="20"/>
              </w:rPr>
            </w:pPr>
          </w:p>
        </w:tc>
      </w:tr>
    </w:tbl>
    <w:p w14:paraId="183BA937" w14:textId="77777777" w:rsidR="009739D1" w:rsidRPr="00345998" w:rsidRDefault="009739D1" w:rsidP="00FC565E">
      <w:pPr>
        <w:spacing w:after="0"/>
        <w:ind w:firstLine="0"/>
        <w:rPr>
          <w:b/>
          <w:bCs/>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9739D1" w:rsidRPr="00345998" w14:paraId="255196A4" w14:textId="77777777">
        <w:tc>
          <w:tcPr>
            <w:tcW w:w="2500" w:type="pct"/>
            <w:shd w:val="clear" w:color="auto" w:fill="E6E6E6"/>
          </w:tcPr>
          <w:p w14:paraId="43D76E82" w14:textId="6ABB7681" w:rsidR="009739D1" w:rsidRPr="00345998" w:rsidRDefault="009739D1" w:rsidP="00FC565E">
            <w:pPr>
              <w:spacing w:after="0"/>
              <w:ind w:firstLine="0"/>
              <w:jc w:val="center"/>
              <w:rPr>
                <w:b/>
                <w:bCs/>
                <w:sz w:val="20"/>
                <w:szCs w:val="20"/>
              </w:rPr>
            </w:pPr>
            <w:r w:rsidRPr="00345998">
              <w:rPr>
                <w:b/>
                <w:bCs/>
                <w:sz w:val="20"/>
                <w:szCs w:val="20"/>
              </w:rPr>
              <w:t>Dėstytoja</w:t>
            </w:r>
            <w:r w:rsidR="00E37D7D">
              <w:rPr>
                <w:b/>
                <w:bCs/>
                <w:sz w:val="20"/>
                <w:szCs w:val="20"/>
              </w:rPr>
              <w:t>s /a (-a</w:t>
            </w:r>
            <w:r w:rsidRPr="00345998">
              <w:rPr>
                <w:b/>
                <w:bCs/>
                <w:sz w:val="20"/>
                <w:szCs w:val="20"/>
              </w:rPr>
              <w:t>i</w:t>
            </w:r>
            <w:r w:rsidR="00E37D7D">
              <w:rPr>
                <w:b/>
                <w:bCs/>
                <w:sz w:val="20"/>
                <w:szCs w:val="20"/>
              </w:rPr>
              <w:t>)</w:t>
            </w:r>
          </w:p>
        </w:tc>
        <w:tc>
          <w:tcPr>
            <w:tcW w:w="2500" w:type="pct"/>
            <w:shd w:val="clear" w:color="auto" w:fill="E6E6E6"/>
          </w:tcPr>
          <w:p w14:paraId="3AB74EAA" w14:textId="77777777" w:rsidR="009739D1" w:rsidRPr="00345998" w:rsidRDefault="009739D1" w:rsidP="00FC565E">
            <w:pPr>
              <w:spacing w:after="0"/>
              <w:ind w:firstLine="0"/>
              <w:jc w:val="center"/>
              <w:rPr>
                <w:b/>
                <w:bCs/>
                <w:sz w:val="20"/>
                <w:szCs w:val="20"/>
              </w:rPr>
            </w:pPr>
            <w:r w:rsidRPr="00345998">
              <w:rPr>
                <w:b/>
                <w:bCs/>
                <w:sz w:val="20"/>
                <w:szCs w:val="20"/>
              </w:rPr>
              <w:t xml:space="preserve">Padalinys </w:t>
            </w:r>
          </w:p>
        </w:tc>
      </w:tr>
      <w:tr w:rsidR="009739D1" w:rsidRPr="00345998" w14:paraId="3DE77B54" w14:textId="77777777">
        <w:tc>
          <w:tcPr>
            <w:tcW w:w="2500" w:type="pct"/>
          </w:tcPr>
          <w:p w14:paraId="7EA708E5" w14:textId="38914483" w:rsidR="009739D1" w:rsidRDefault="009739D1" w:rsidP="009248F0">
            <w:pPr>
              <w:spacing w:after="0"/>
              <w:ind w:firstLine="0"/>
              <w:rPr>
                <w:sz w:val="20"/>
                <w:szCs w:val="20"/>
              </w:rPr>
            </w:pPr>
            <w:r w:rsidRPr="00345998">
              <w:rPr>
                <w:b/>
                <w:bCs/>
                <w:sz w:val="20"/>
                <w:szCs w:val="20"/>
              </w:rPr>
              <w:t xml:space="preserve">Koordinuojantys: </w:t>
            </w:r>
            <w:r w:rsidRPr="00345998">
              <w:rPr>
                <w:sz w:val="20"/>
                <w:szCs w:val="20"/>
              </w:rPr>
              <w:t xml:space="preserve">doc. dr. D. Bagdžiūnienė, </w:t>
            </w:r>
            <w:r w:rsidR="00564EBF">
              <w:rPr>
                <w:sz w:val="20"/>
                <w:szCs w:val="20"/>
              </w:rPr>
              <w:t>prof</w:t>
            </w:r>
            <w:r w:rsidRPr="00345998">
              <w:rPr>
                <w:sz w:val="20"/>
                <w:szCs w:val="20"/>
              </w:rPr>
              <w:t xml:space="preserve">. dr. J. Lazauskaitė-Zabielskė, </w:t>
            </w:r>
            <w:r w:rsidR="00E37D7D">
              <w:rPr>
                <w:sz w:val="20"/>
                <w:szCs w:val="20"/>
              </w:rPr>
              <w:t>prof.</w:t>
            </w:r>
            <w:r w:rsidR="00421342">
              <w:rPr>
                <w:sz w:val="20"/>
                <w:szCs w:val="20"/>
              </w:rPr>
              <w:t>.</w:t>
            </w:r>
            <w:r w:rsidRPr="00345998">
              <w:rPr>
                <w:sz w:val="20"/>
                <w:szCs w:val="20"/>
              </w:rPr>
              <w:t xml:space="preserve"> dr. I. Žukauskaitė</w:t>
            </w:r>
          </w:p>
          <w:p w14:paraId="460CE4F9" w14:textId="7C396054" w:rsidR="00564EBF" w:rsidRPr="00345998" w:rsidRDefault="00E37D7D" w:rsidP="009248F0">
            <w:pPr>
              <w:spacing w:after="0"/>
              <w:ind w:firstLine="0"/>
              <w:rPr>
                <w:sz w:val="20"/>
                <w:szCs w:val="20"/>
              </w:rPr>
            </w:pPr>
            <w:r>
              <w:rPr>
                <w:sz w:val="20"/>
                <w:szCs w:val="20"/>
              </w:rPr>
              <w:t>doc</w:t>
            </w:r>
            <w:r w:rsidR="00564EBF">
              <w:rPr>
                <w:sz w:val="20"/>
                <w:szCs w:val="20"/>
              </w:rPr>
              <w:t xml:space="preserve">. dr. </w:t>
            </w:r>
            <w:proofErr w:type="spellStart"/>
            <w:r w:rsidR="00564EBF">
              <w:rPr>
                <w:sz w:val="20"/>
                <w:szCs w:val="20"/>
              </w:rPr>
              <w:t>A.Žiedelis</w:t>
            </w:r>
            <w:proofErr w:type="spellEnd"/>
            <w:r w:rsidR="00564EBF">
              <w:rPr>
                <w:sz w:val="20"/>
                <w:szCs w:val="20"/>
              </w:rPr>
              <w:t xml:space="preserve">, </w:t>
            </w:r>
            <w:r>
              <w:rPr>
                <w:sz w:val="20"/>
                <w:szCs w:val="20"/>
              </w:rPr>
              <w:t>doc.</w:t>
            </w:r>
            <w:r w:rsidR="00564EBF">
              <w:rPr>
                <w:sz w:val="20"/>
                <w:szCs w:val="20"/>
              </w:rPr>
              <w:t xml:space="preserve">. dr. V. </w:t>
            </w:r>
            <w:proofErr w:type="spellStart"/>
            <w:r w:rsidR="00564EBF">
              <w:rPr>
                <w:sz w:val="20"/>
                <w:szCs w:val="20"/>
              </w:rPr>
              <w:t>Mikuličiūtė</w:t>
            </w:r>
            <w:proofErr w:type="spellEnd"/>
            <w:r w:rsidR="00564EBF">
              <w:rPr>
                <w:sz w:val="20"/>
                <w:szCs w:val="20"/>
              </w:rPr>
              <w:t xml:space="preserve">, </w:t>
            </w:r>
            <w:r>
              <w:rPr>
                <w:sz w:val="20"/>
                <w:szCs w:val="20"/>
              </w:rPr>
              <w:t xml:space="preserve">prof. </w:t>
            </w:r>
            <w:r w:rsidR="00564EBF">
              <w:rPr>
                <w:sz w:val="20"/>
                <w:szCs w:val="20"/>
              </w:rPr>
              <w:t xml:space="preserve">dr. N. </w:t>
            </w:r>
            <w:proofErr w:type="spellStart"/>
            <w:r w:rsidR="00564EBF">
              <w:rPr>
                <w:sz w:val="20"/>
                <w:szCs w:val="20"/>
              </w:rPr>
              <w:t>Grigutytė</w:t>
            </w:r>
            <w:proofErr w:type="spellEnd"/>
          </w:p>
        </w:tc>
        <w:tc>
          <w:tcPr>
            <w:tcW w:w="2500" w:type="pct"/>
          </w:tcPr>
          <w:p w14:paraId="77B904A9" w14:textId="77777777" w:rsidR="009739D1" w:rsidRPr="00345998" w:rsidRDefault="009739D1" w:rsidP="00FC565E">
            <w:pPr>
              <w:spacing w:after="0"/>
              <w:ind w:firstLine="0"/>
              <w:rPr>
                <w:sz w:val="20"/>
                <w:szCs w:val="20"/>
              </w:rPr>
            </w:pPr>
            <w:r w:rsidRPr="00345998">
              <w:rPr>
                <w:sz w:val="20"/>
                <w:szCs w:val="20"/>
              </w:rPr>
              <w:t xml:space="preserve">VU Filosofijos fakultetas </w:t>
            </w:r>
          </w:p>
          <w:p w14:paraId="0FF4D04B" w14:textId="1EB4A28E" w:rsidR="009739D1" w:rsidRPr="00345998" w:rsidRDefault="009739D1" w:rsidP="00FC565E">
            <w:pPr>
              <w:spacing w:after="0"/>
              <w:ind w:firstLine="0"/>
              <w:rPr>
                <w:sz w:val="20"/>
                <w:szCs w:val="20"/>
              </w:rPr>
            </w:pPr>
            <w:r w:rsidRPr="00345998">
              <w:rPr>
                <w:sz w:val="20"/>
                <w:szCs w:val="20"/>
              </w:rPr>
              <w:t xml:space="preserve">Universiteto g. 9, Vilnius </w:t>
            </w:r>
          </w:p>
        </w:tc>
      </w:tr>
    </w:tbl>
    <w:p w14:paraId="397D457F" w14:textId="77777777" w:rsidR="007C3BDB" w:rsidRPr="00421342" w:rsidRDefault="007C3BDB" w:rsidP="007C3BDB">
      <w:pPr>
        <w:spacing w:after="0"/>
        <w:ind w:firstLine="0"/>
        <w:contextualSpacing/>
        <w:rPr>
          <w:b/>
          <w:bCs/>
          <w:sz w:val="20"/>
          <w:szCs w:val="20"/>
        </w:rPr>
      </w:pPr>
    </w:p>
    <w:tbl>
      <w:tblPr>
        <w:tblW w:w="507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5"/>
        <w:gridCol w:w="4762"/>
      </w:tblGrid>
      <w:tr w:rsidR="007C3BDB" w:rsidRPr="00345998" w14:paraId="0392E52B" w14:textId="77777777" w:rsidTr="007C3BDB">
        <w:tc>
          <w:tcPr>
            <w:tcW w:w="2562" w:type="pct"/>
            <w:shd w:val="clear" w:color="auto" w:fill="E6E6E6"/>
          </w:tcPr>
          <w:p w14:paraId="15DFF2FB" w14:textId="2FB84C77" w:rsidR="007C3BDB" w:rsidRPr="00421342" w:rsidRDefault="007C3BDB" w:rsidP="007C3BDB">
            <w:pPr>
              <w:spacing w:after="0"/>
              <w:ind w:firstLine="0"/>
              <w:contextualSpacing/>
              <w:jc w:val="center"/>
              <w:rPr>
                <w:b/>
                <w:bCs/>
                <w:sz w:val="20"/>
                <w:szCs w:val="20"/>
              </w:rPr>
            </w:pPr>
            <w:r w:rsidRPr="00421342">
              <w:rPr>
                <w:b/>
                <w:bCs/>
                <w:sz w:val="20"/>
                <w:szCs w:val="20"/>
              </w:rPr>
              <w:t>Studijų pakopa</w:t>
            </w:r>
          </w:p>
        </w:tc>
        <w:tc>
          <w:tcPr>
            <w:tcW w:w="2438" w:type="pct"/>
            <w:shd w:val="clear" w:color="auto" w:fill="E6E6E6"/>
          </w:tcPr>
          <w:p w14:paraId="4B79327E" w14:textId="53DB3184" w:rsidR="007C3BDB" w:rsidRPr="00421342" w:rsidRDefault="007C3BDB" w:rsidP="007C3BDB">
            <w:pPr>
              <w:spacing w:after="0"/>
              <w:ind w:firstLine="0"/>
              <w:contextualSpacing/>
              <w:jc w:val="center"/>
              <w:rPr>
                <w:b/>
                <w:bCs/>
                <w:sz w:val="20"/>
                <w:szCs w:val="20"/>
              </w:rPr>
            </w:pPr>
            <w:r w:rsidRPr="00421342">
              <w:rPr>
                <w:b/>
                <w:bCs/>
                <w:sz w:val="20"/>
                <w:szCs w:val="20"/>
              </w:rPr>
              <w:t>Dalyko (modulio) tipas</w:t>
            </w:r>
          </w:p>
        </w:tc>
      </w:tr>
      <w:tr w:rsidR="007C3BDB" w:rsidRPr="00345998" w14:paraId="11F4617D" w14:textId="77777777" w:rsidTr="007C3BDB">
        <w:tc>
          <w:tcPr>
            <w:tcW w:w="2562" w:type="pct"/>
          </w:tcPr>
          <w:p w14:paraId="330D4432" w14:textId="674CB207" w:rsidR="007C3BDB" w:rsidRPr="00345998" w:rsidRDefault="007C3BDB" w:rsidP="007C3BDB">
            <w:pPr>
              <w:spacing w:after="0"/>
              <w:ind w:firstLine="0"/>
              <w:contextualSpacing/>
              <w:rPr>
                <w:b/>
                <w:sz w:val="20"/>
                <w:szCs w:val="20"/>
              </w:rPr>
            </w:pPr>
            <w:r w:rsidRPr="00345998">
              <w:rPr>
                <w:sz w:val="20"/>
                <w:szCs w:val="20"/>
              </w:rPr>
              <w:t xml:space="preserve">Antroji </w:t>
            </w:r>
          </w:p>
        </w:tc>
        <w:tc>
          <w:tcPr>
            <w:tcW w:w="2438" w:type="pct"/>
          </w:tcPr>
          <w:p w14:paraId="1EFE0436" w14:textId="45B59351" w:rsidR="007C3BDB" w:rsidRPr="00421342" w:rsidRDefault="007C3BDB" w:rsidP="007C3BDB">
            <w:pPr>
              <w:spacing w:after="0"/>
              <w:ind w:firstLine="0"/>
              <w:contextualSpacing/>
              <w:rPr>
                <w:sz w:val="20"/>
                <w:szCs w:val="20"/>
              </w:rPr>
            </w:pPr>
            <w:r w:rsidRPr="00421342">
              <w:rPr>
                <w:sz w:val="20"/>
                <w:szCs w:val="20"/>
              </w:rPr>
              <w:t>Privalomas</w:t>
            </w:r>
          </w:p>
        </w:tc>
      </w:tr>
    </w:tbl>
    <w:p w14:paraId="37FEE2A9" w14:textId="77777777" w:rsidR="007C3BDB" w:rsidRPr="00421342" w:rsidRDefault="007C3BDB" w:rsidP="007C3BDB">
      <w:pPr>
        <w:spacing w:after="0"/>
        <w:ind w:firstLine="0"/>
        <w:contextualSpacing/>
        <w:rPr>
          <w:b/>
          <w:bCs/>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208"/>
        <w:gridCol w:w="3208"/>
      </w:tblGrid>
      <w:tr w:rsidR="009739D1" w:rsidRPr="00345998" w14:paraId="7947393D" w14:textId="77777777">
        <w:tc>
          <w:tcPr>
            <w:tcW w:w="1668" w:type="pct"/>
            <w:shd w:val="clear" w:color="auto" w:fill="E6E6E6"/>
          </w:tcPr>
          <w:p w14:paraId="4DF84794" w14:textId="77777777" w:rsidR="009739D1" w:rsidRPr="00345998" w:rsidRDefault="009739D1" w:rsidP="00FC565E">
            <w:pPr>
              <w:spacing w:after="0"/>
              <w:ind w:firstLine="0"/>
              <w:jc w:val="center"/>
              <w:rPr>
                <w:b/>
                <w:bCs/>
                <w:sz w:val="20"/>
                <w:szCs w:val="20"/>
              </w:rPr>
            </w:pPr>
            <w:r w:rsidRPr="00345998">
              <w:rPr>
                <w:b/>
                <w:bCs/>
                <w:sz w:val="20"/>
                <w:szCs w:val="20"/>
              </w:rPr>
              <w:t>Įgyvendinimo forma</w:t>
            </w:r>
          </w:p>
        </w:tc>
        <w:tc>
          <w:tcPr>
            <w:tcW w:w="1666" w:type="pct"/>
            <w:shd w:val="clear" w:color="auto" w:fill="E6E6E6"/>
          </w:tcPr>
          <w:p w14:paraId="48DEEA22" w14:textId="77777777" w:rsidR="009739D1" w:rsidRPr="00345998" w:rsidRDefault="009739D1" w:rsidP="00FC565E">
            <w:pPr>
              <w:spacing w:after="0"/>
              <w:ind w:firstLine="0"/>
              <w:jc w:val="center"/>
              <w:rPr>
                <w:b/>
                <w:bCs/>
                <w:sz w:val="20"/>
                <w:szCs w:val="20"/>
              </w:rPr>
            </w:pPr>
            <w:r w:rsidRPr="00345998">
              <w:rPr>
                <w:b/>
                <w:bCs/>
                <w:sz w:val="20"/>
                <w:szCs w:val="20"/>
              </w:rPr>
              <w:t>Vykdymo laikotarpis</w:t>
            </w:r>
          </w:p>
        </w:tc>
        <w:tc>
          <w:tcPr>
            <w:tcW w:w="1666" w:type="pct"/>
            <w:shd w:val="clear" w:color="auto" w:fill="E6E6E6"/>
          </w:tcPr>
          <w:p w14:paraId="2AC8ED60" w14:textId="77777777" w:rsidR="009739D1" w:rsidRPr="00345998" w:rsidRDefault="009739D1" w:rsidP="00FC565E">
            <w:pPr>
              <w:spacing w:after="0"/>
              <w:ind w:firstLine="0"/>
              <w:jc w:val="center"/>
              <w:rPr>
                <w:b/>
                <w:bCs/>
                <w:sz w:val="20"/>
                <w:szCs w:val="20"/>
              </w:rPr>
            </w:pPr>
            <w:r w:rsidRPr="00345998">
              <w:rPr>
                <w:b/>
                <w:bCs/>
                <w:sz w:val="20"/>
                <w:szCs w:val="20"/>
              </w:rPr>
              <w:t xml:space="preserve">Vykdymo kalba </w:t>
            </w:r>
          </w:p>
        </w:tc>
      </w:tr>
      <w:tr w:rsidR="009739D1" w:rsidRPr="00345998" w14:paraId="173B0DAA" w14:textId="77777777">
        <w:tc>
          <w:tcPr>
            <w:tcW w:w="1668" w:type="pct"/>
          </w:tcPr>
          <w:p w14:paraId="3C6BD04C" w14:textId="0C43AA27" w:rsidR="009739D1" w:rsidRPr="00345998" w:rsidRDefault="00DD7349" w:rsidP="00DD7349">
            <w:pPr>
              <w:spacing w:after="0"/>
              <w:ind w:firstLine="0"/>
              <w:jc w:val="center"/>
              <w:rPr>
                <w:sz w:val="20"/>
                <w:szCs w:val="20"/>
              </w:rPr>
            </w:pPr>
            <w:r w:rsidRPr="00345998">
              <w:rPr>
                <w:sz w:val="20"/>
                <w:szCs w:val="20"/>
              </w:rPr>
              <w:t>P</w:t>
            </w:r>
            <w:r w:rsidR="009739D1" w:rsidRPr="00345998">
              <w:rPr>
                <w:sz w:val="20"/>
                <w:szCs w:val="20"/>
              </w:rPr>
              <w:t>raktika</w:t>
            </w:r>
          </w:p>
        </w:tc>
        <w:tc>
          <w:tcPr>
            <w:tcW w:w="1666" w:type="pct"/>
          </w:tcPr>
          <w:p w14:paraId="0F22C642" w14:textId="3474618C" w:rsidR="009739D1" w:rsidRPr="00345998" w:rsidRDefault="009248F0" w:rsidP="009248F0">
            <w:pPr>
              <w:spacing w:after="0"/>
              <w:ind w:firstLine="0"/>
              <w:rPr>
                <w:sz w:val="20"/>
                <w:szCs w:val="20"/>
              </w:rPr>
            </w:pPr>
            <w:r>
              <w:rPr>
                <w:sz w:val="20"/>
                <w:szCs w:val="20"/>
              </w:rPr>
              <w:t xml:space="preserve">3 ir 4 </w:t>
            </w:r>
            <w:r w:rsidR="009739D1" w:rsidRPr="00345998">
              <w:rPr>
                <w:sz w:val="20"/>
                <w:szCs w:val="20"/>
              </w:rPr>
              <w:t>semestra</w:t>
            </w:r>
            <w:r>
              <w:rPr>
                <w:sz w:val="20"/>
                <w:szCs w:val="20"/>
              </w:rPr>
              <w:t>i</w:t>
            </w:r>
          </w:p>
        </w:tc>
        <w:tc>
          <w:tcPr>
            <w:tcW w:w="1666" w:type="pct"/>
          </w:tcPr>
          <w:p w14:paraId="441C92DD" w14:textId="77777777" w:rsidR="009739D1" w:rsidRPr="00345998" w:rsidRDefault="009739D1" w:rsidP="00FC565E">
            <w:pPr>
              <w:spacing w:after="0"/>
              <w:ind w:firstLine="0"/>
              <w:jc w:val="left"/>
              <w:rPr>
                <w:sz w:val="20"/>
                <w:szCs w:val="20"/>
              </w:rPr>
            </w:pPr>
            <w:r w:rsidRPr="00345998">
              <w:rPr>
                <w:sz w:val="20"/>
                <w:szCs w:val="20"/>
              </w:rPr>
              <w:t>Lietuvių</w:t>
            </w:r>
          </w:p>
        </w:tc>
      </w:tr>
    </w:tbl>
    <w:p w14:paraId="4F880361" w14:textId="77777777" w:rsidR="009739D1" w:rsidRPr="00345998" w:rsidRDefault="009739D1" w:rsidP="00FC565E">
      <w:pPr>
        <w:spacing w:after="0"/>
        <w:ind w:firstLine="0"/>
        <w:rPr>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4833"/>
      </w:tblGrid>
      <w:tr w:rsidR="009739D1" w:rsidRPr="00345998" w14:paraId="20458574" w14:textId="77777777">
        <w:tc>
          <w:tcPr>
            <w:tcW w:w="5000" w:type="pct"/>
            <w:gridSpan w:val="2"/>
            <w:shd w:val="clear" w:color="auto" w:fill="E6E6E6"/>
          </w:tcPr>
          <w:p w14:paraId="2FF68B2A" w14:textId="77777777" w:rsidR="009739D1" w:rsidRPr="00345998" w:rsidRDefault="009739D1" w:rsidP="00FC565E">
            <w:pPr>
              <w:spacing w:after="0"/>
              <w:ind w:firstLine="0"/>
              <w:jc w:val="center"/>
              <w:rPr>
                <w:b/>
                <w:bCs/>
                <w:sz w:val="20"/>
                <w:szCs w:val="20"/>
              </w:rPr>
            </w:pPr>
            <w:r w:rsidRPr="00345998">
              <w:rPr>
                <w:b/>
                <w:bCs/>
                <w:sz w:val="20"/>
                <w:szCs w:val="20"/>
              </w:rPr>
              <w:t>Reikalavimai studijuojančiajam</w:t>
            </w:r>
          </w:p>
        </w:tc>
      </w:tr>
      <w:tr w:rsidR="009739D1" w:rsidRPr="00345998" w14:paraId="18F4576B" w14:textId="77777777">
        <w:tc>
          <w:tcPr>
            <w:tcW w:w="2490" w:type="pct"/>
          </w:tcPr>
          <w:p w14:paraId="261D79A6" w14:textId="77777777" w:rsidR="009739D1" w:rsidRPr="00345998" w:rsidRDefault="009739D1" w:rsidP="00FC565E">
            <w:pPr>
              <w:spacing w:after="0"/>
              <w:ind w:firstLine="0"/>
              <w:rPr>
                <w:sz w:val="20"/>
                <w:szCs w:val="20"/>
              </w:rPr>
            </w:pPr>
            <w:r w:rsidRPr="00345998">
              <w:rPr>
                <w:b/>
                <w:bCs/>
                <w:sz w:val="20"/>
                <w:szCs w:val="20"/>
              </w:rPr>
              <w:t xml:space="preserve">Išankstiniai reikalavimai: </w:t>
            </w:r>
          </w:p>
          <w:p w14:paraId="53D0AC38" w14:textId="734EC430" w:rsidR="009739D1" w:rsidRPr="00345998" w:rsidRDefault="009739D1" w:rsidP="009248F0">
            <w:pPr>
              <w:spacing w:after="0"/>
              <w:ind w:firstLine="0"/>
              <w:rPr>
                <w:sz w:val="20"/>
                <w:szCs w:val="20"/>
              </w:rPr>
            </w:pPr>
            <w:r w:rsidRPr="00345998">
              <w:rPr>
                <w:sz w:val="20"/>
                <w:szCs w:val="20"/>
              </w:rPr>
              <w:t xml:space="preserve">sėkmingai baigti </w:t>
            </w:r>
            <w:r w:rsidR="009248F0">
              <w:rPr>
                <w:sz w:val="20"/>
                <w:szCs w:val="20"/>
              </w:rPr>
              <w:t>du</w:t>
            </w:r>
            <w:r w:rsidRPr="00345998">
              <w:rPr>
                <w:sz w:val="20"/>
                <w:szCs w:val="20"/>
              </w:rPr>
              <w:t xml:space="preserve"> Organizacinės psichologijos magistr</w:t>
            </w:r>
            <w:r w:rsidR="005B0869">
              <w:rPr>
                <w:sz w:val="20"/>
                <w:szCs w:val="20"/>
              </w:rPr>
              <w:t>o</w:t>
            </w:r>
            <w:r w:rsidRPr="00345998">
              <w:rPr>
                <w:sz w:val="20"/>
                <w:szCs w:val="20"/>
              </w:rPr>
              <w:t xml:space="preserve"> studijų programos semestrai</w:t>
            </w:r>
          </w:p>
        </w:tc>
        <w:tc>
          <w:tcPr>
            <w:tcW w:w="2510" w:type="pct"/>
          </w:tcPr>
          <w:p w14:paraId="076BD529" w14:textId="77777777" w:rsidR="009739D1" w:rsidRPr="00345998" w:rsidRDefault="009739D1" w:rsidP="00FC565E">
            <w:pPr>
              <w:spacing w:after="0"/>
              <w:ind w:firstLine="0"/>
              <w:rPr>
                <w:b/>
                <w:bCs/>
                <w:sz w:val="20"/>
                <w:szCs w:val="20"/>
              </w:rPr>
            </w:pPr>
            <w:r w:rsidRPr="00345998">
              <w:rPr>
                <w:b/>
                <w:bCs/>
                <w:sz w:val="20"/>
                <w:szCs w:val="20"/>
              </w:rPr>
              <w:t xml:space="preserve">Gretutiniai reikalavimai (jei yra): </w:t>
            </w:r>
            <w:r w:rsidRPr="00345998">
              <w:rPr>
                <w:sz w:val="20"/>
                <w:szCs w:val="20"/>
              </w:rPr>
              <w:t>nėra</w:t>
            </w:r>
          </w:p>
          <w:p w14:paraId="4EDD4030" w14:textId="77777777" w:rsidR="009739D1" w:rsidRPr="00345998" w:rsidRDefault="009739D1" w:rsidP="00FC565E">
            <w:pPr>
              <w:spacing w:after="0"/>
              <w:ind w:firstLine="0"/>
              <w:rPr>
                <w:sz w:val="20"/>
                <w:szCs w:val="20"/>
              </w:rPr>
            </w:pPr>
          </w:p>
        </w:tc>
      </w:tr>
    </w:tbl>
    <w:p w14:paraId="70CA5F83" w14:textId="77777777" w:rsidR="009739D1" w:rsidRPr="00345998" w:rsidRDefault="009739D1" w:rsidP="00FC565E">
      <w:pPr>
        <w:spacing w:after="0"/>
        <w:ind w:firstLine="0"/>
        <w:rPr>
          <w:b/>
          <w:bCs/>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7"/>
        <w:gridCol w:w="2407"/>
        <w:gridCol w:w="2407"/>
      </w:tblGrid>
      <w:tr w:rsidR="009739D1" w:rsidRPr="00345998" w14:paraId="2F28FB68" w14:textId="77777777" w:rsidTr="00564EBF">
        <w:tc>
          <w:tcPr>
            <w:tcW w:w="1250" w:type="pct"/>
            <w:shd w:val="clear" w:color="auto" w:fill="E6E6E6"/>
          </w:tcPr>
          <w:p w14:paraId="1EBF14E9" w14:textId="77777777" w:rsidR="009739D1" w:rsidRPr="00345998" w:rsidRDefault="009739D1" w:rsidP="00FC565E">
            <w:pPr>
              <w:spacing w:after="0"/>
              <w:ind w:firstLine="0"/>
              <w:jc w:val="center"/>
              <w:rPr>
                <w:b/>
                <w:bCs/>
                <w:sz w:val="20"/>
                <w:szCs w:val="20"/>
              </w:rPr>
            </w:pPr>
            <w:r w:rsidRPr="00345998">
              <w:rPr>
                <w:b/>
                <w:bCs/>
                <w:sz w:val="20"/>
                <w:szCs w:val="20"/>
              </w:rPr>
              <w:t>Dalyko (modulio) apimtis kreditais</w:t>
            </w:r>
          </w:p>
        </w:tc>
        <w:tc>
          <w:tcPr>
            <w:tcW w:w="1250" w:type="pct"/>
            <w:shd w:val="clear" w:color="auto" w:fill="E6E6E6"/>
          </w:tcPr>
          <w:p w14:paraId="2391ECE9" w14:textId="77777777" w:rsidR="009739D1" w:rsidRPr="00345998" w:rsidRDefault="009739D1" w:rsidP="00FC565E">
            <w:pPr>
              <w:spacing w:after="0"/>
              <w:ind w:firstLine="0"/>
              <w:jc w:val="center"/>
              <w:rPr>
                <w:b/>
                <w:bCs/>
                <w:sz w:val="20"/>
                <w:szCs w:val="20"/>
              </w:rPr>
            </w:pPr>
            <w:r w:rsidRPr="00345998">
              <w:rPr>
                <w:b/>
                <w:bCs/>
                <w:sz w:val="20"/>
                <w:szCs w:val="20"/>
              </w:rPr>
              <w:t>Visas studento darbo krūvis</w:t>
            </w:r>
          </w:p>
        </w:tc>
        <w:tc>
          <w:tcPr>
            <w:tcW w:w="1250" w:type="pct"/>
            <w:shd w:val="clear" w:color="auto" w:fill="E6E6E6"/>
          </w:tcPr>
          <w:p w14:paraId="303A7E50" w14:textId="77777777" w:rsidR="009739D1" w:rsidRPr="00345998" w:rsidRDefault="009739D1" w:rsidP="00FC565E">
            <w:pPr>
              <w:spacing w:after="0"/>
              <w:ind w:firstLine="0"/>
              <w:jc w:val="center"/>
              <w:rPr>
                <w:b/>
                <w:bCs/>
                <w:sz w:val="20"/>
                <w:szCs w:val="20"/>
              </w:rPr>
            </w:pPr>
            <w:r w:rsidRPr="00345998">
              <w:rPr>
                <w:b/>
                <w:bCs/>
                <w:sz w:val="20"/>
                <w:szCs w:val="20"/>
              </w:rPr>
              <w:t>Kontaktinio darbo valandos</w:t>
            </w:r>
          </w:p>
        </w:tc>
        <w:tc>
          <w:tcPr>
            <w:tcW w:w="1250" w:type="pct"/>
            <w:shd w:val="clear" w:color="auto" w:fill="E6E6E6"/>
          </w:tcPr>
          <w:p w14:paraId="4F0C8A78" w14:textId="77777777" w:rsidR="009739D1" w:rsidRPr="00345998" w:rsidRDefault="009739D1" w:rsidP="00FC565E">
            <w:pPr>
              <w:spacing w:after="0"/>
              <w:ind w:firstLine="0"/>
              <w:jc w:val="center"/>
              <w:rPr>
                <w:b/>
                <w:bCs/>
                <w:sz w:val="20"/>
                <w:szCs w:val="20"/>
              </w:rPr>
            </w:pPr>
            <w:r w:rsidRPr="00345998">
              <w:rPr>
                <w:b/>
                <w:bCs/>
                <w:sz w:val="20"/>
                <w:szCs w:val="20"/>
              </w:rPr>
              <w:t>Savarankiško darbo valandos</w:t>
            </w:r>
          </w:p>
        </w:tc>
      </w:tr>
      <w:tr w:rsidR="009C2146" w:rsidRPr="00345998" w14:paraId="759C64CE" w14:textId="77777777" w:rsidTr="00564EBF">
        <w:tc>
          <w:tcPr>
            <w:tcW w:w="1250" w:type="pct"/>
            <w:vMerge w:val="restart"/>
          </w:tcPr>
          <w:p w14:paraId="52418824" w14:textId="0E996181" w:rsidR="009C2146" w:rsidRPr="00345998" w:rsidRDefault="009C2146" w:rsidP="009C2146">
            <w:pPr>
              <w:spacing w:after="0"/>
              <w:ind w:firstLine="0"/>
              <w:jc w:val="left"/>
              <w:rPr>
                <w:sz w:val="20"/>
                <w:szCs w:val="20"/>
              </w:rPr>
            </w:pPr>
            <w:r>
              <w:rPr>
                <w:rStyle w:val="normaltextrun"/>
                <w:sz w:val="20"/>
                <w:szCs w:val="20"/>
              </w:rPr>
              <w:t>25 (10 rudens semestrą +15 [pavasario semestrą)</w:t>
            </w:r>
            <w:r>
              <w:rPr>
                <w:rStyle w:val="eop"/>
                <w:sz w:val="20"/>
                <w:szCs w:val="20"/>
              </w:rPr>
              <w:t> </w:t>
            </w:r>
          </w:p>
        </w:tc>
        <w:tc>
          <w:tcPr>
            <w:tcW w:w="1250" w:type="pct"/>
            <w:vMerge w:val="restart"/>
          </w:tcPr>
          <w:p w14:paraId="3710B23B" w14:textId="48DD0D71" w:rsidR="009C2146" w:rsidRPr="00345998" w:rsidRDefault="009C2146" w:rsidP="009C2146">
            <w:pPr>
              <w:spacing w:after="0"/>
              <w:ind w:firstLine="0"/>
              <w:jc w:val="left"/>
              <w:rPr>
                <w:sz w:val="20"/>
                <w:szCs w:val="20"/>
              </w:rPr>
            </w:pPr>
            <w:r>
              <w:rPr>
                <w:rStyle w:val="normaltextrun"/>
                <w:sz w:val="20"/>
                <w:szCs w:val="20"/>
              </w:rPr>
              <w:t>635</w:t>
            </w:r>
            <w:r>
              <w:rPr>
                <w:rStyle w:val="eop"/>
                <w:sz w:val="20"/>
                <w:szCs w:val="20"/>
              </w:rPr>
              <w:t> </w:t>
            </w:r>
          </w:p>
        </w:tc>
        <w:tc>
          <w:tcPr>
            <w:tcW w:w="1250" w:type="pct"/>
            <w:vMerge w:val="restart"/>
          </w:tcPr>
          <w:p w14:paraId="16926385" w14:textId="7B96BC79" w:rsidR="009C2146" w:rsidRPr="00345998" w:rsidRDefault="009C2146" w:rsidP="009C2146">
            <w:pPr>
              <w:spacing w:after="0"/>
              <w:ind w:firstLine="0"/>
              <w:jc w:val="left"/>
              <w:rPr>
                <w:sz w:val="20"/>
                <w:szCs w:val="20"/>
              </w:rPr>
            </w:pPr>
            <w:r>
              <w:rPr>
                <w:rStyle w:val="normaltextrun"/>
                <w:sz w:val="20"/>
                <w:szCs w:val="20"/>
              </w:rPr>
              <w:t>16 su VU koordinuojančiu praktikos vadovu (po 8 per semestrą)</w:t>
            </w:r>
            <w:r>
              <w:rPr>
                <w:rStyle w:val="eop"/>
                <w:sz w:val="20"/>
                <w:szCs w:val="20"/>
              </w:rPr>
              <w:t> </w:t>
            </w:r>
          </w:p>
        </w:tc>
        <w:tc>
          <w:tcPr>
            <w:tcW w:w="1250" w:type="pct"/>
          </w:tcPr>
          <w:p w14:paraId="09008FE1" w14:textId="75B76F6D" w:rsidR="009C2146" w:rsidRPr="00345998" w:rsidRDefault="009C2146" w:rsidP="009C2146">
            <w:pPr>
              <w:spacing w:after="0"/>
              <w:ind w:firstLine="0"/>
              <w:jc w:val="left"/>
              <w:rPr>
                <w:sz w:val="20"/>
                <w:szCs w:val="20"/>
              </w:rPr>
            </w:pPr>
            <w:r>
              <w:rPr>
                <w:rStyle w:val="normaltextrun"/>
                <w:sz w:val="20"/>
                <w:szCs w:val="20"/>
              </w:rPr>
              <w:t>123 savarankiškos</w:t>
            </w:r>
          </w:p>
        </w:tc>
      </w:tr>
      <w:tr w:rsidR="009C2146" w:rsidRPr="00345998" w14:paraId="41303C19" w14:textId="77777777" w:rsidTr="00842A12">
        <w:trPr>
          <w:trHeight w:val="255"/>
        </w:trPr>
        <w:tc>
          <w:tcPr>
            <w:tcW w:w="1250" w:type="pct"/>
            <w:vMerge/>
            <w:vAlign w:val="center"/>
          </w:tcPr>
          <w:p w14:paraId="5F6DEE0B" w14:textId="77777777" w:rsidR="009C2146" w:rsidRPr="00345998" w:rsidRDefault="009C2146" w:rsidP="009C2146">
            <w:pPr>
              <w:spacing w:after="0"/>
              <w:ind w:firstLine="0"/>
              <w:jc w:val="left"/>
              <w:rPr>
                <w:sz w:val="20"/>
                <w:szCs w:val="20"/>
              </w:rPr>
            </w:pPr>
          </w:p>
        </w:tc>
        <w:tc>
          <w:tcPr>
            <w:tcW w:w="1250" w:type="pct"/>
            <w:vMerge/>
            <w:vAlign w:val="center"/>
          </w:tcPr>
          <w:p w14:paraId="17520EB7" w14:textId="77777777" w:rsidR="009C2146" w:rsidRPr="00345998" w:rsidRDefault="009C2146" w:rsidP="009C2146">
            <w:pPr>
              <w:spacing w:after="0"/>
              <w:ind w:firstLine="0"/>
              <w:jc w:val="left"/>
              <w:rPr>
                <w:sz w:val="20"/>
                <w:szCs w:val="20"/>
              </w:rPr>
            </w:pPr>
          </w:p>
        </w:tc>
        <w:tc>
          <w:tcPr>
            <w:tcW w:w="1250" w:type="pct"/>
            <w:vMerge/>
            <w:vAlign w:val="center"/>
          </w:tcPr>
          <w:p w14:paraId="420B397A" w14:textId="3D2E1A44" w:rsidR="009C2146" w:rsidRDefault="009C2146" w:rsidP="009C2146">
            <w:pPr>
              <w:spacing w:after="0"/>
              <w:ind w:firstLine="0"/>
              <w:jc w:val="left"/>
              <w:rPr>
                <w:sz w:val="20"/>
                <w:szCs w:val="20"/>
              </w:rPr>
            </w:pPr>
          </w:p>
        </w:tc>
        <w:tc>
          <w:tcPr>
            <w:tcW w:w="1250" w:type="pct"/>
          </w:tcPr>
          <w:p w14:paraId="43A8E399" w14:textId="39470C80" w:rsidR="009C2146" w:rsidRDefault="009C2146" w:rsidP="009C2146">
            <w:pPr>
              <w:pStyle w:val="paragraph"/>
              <w:spacing w:before="0" w:beforeAutospacing="0" w:after="0" w:afterAutospacing="0"/>
              <w:textAlignment w:val="baseline"/>
              <w:divId w:val="1662391058"/>
              <w:rPr>
                <w:sz w:val="20"/>
                <w:szCs w:val="20"/>
              </w:rPr>
            </w:pPr>
            <w:r>
              <w:rPr>
                <w:rStyle w:val="normaltextrun"/>
                <w:sz w:val="20"/>
                <w:szCs w:val="20"/>
                <w:lang w:val="lt-LT"/>
              </w:rPr>
              <w:t>496 esant praktikos vadovo įstaigoje priežiūrai</w:t>
            </w:r>
          </w:p>
        </w:tc>
      </w:tr>
    </w:tbl>
    <w:p w14:paraId="0BD42A46" w14:textId="77777777" w:rsidR="009739D1" w:rsidRPr="00345998" w:rsidRDefault="009739D1" w:rsidP="007F22D9">
      <w:pPr>
        <w:spacing w:after="0"/>
        <w:ind w:firstLine="0"/>
        <w:rPr>
          <w:sz w:val="20"/>
          <w:szCs w:val="20"/>
        </w:rPr>
      </w:pPr>
    </w:p>
    <w:tbl>
      <w:tblPr>
        <w:tblW w:w="5016"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181"/>
        <w:gridCol w:w="3108"/>
        <w:gridCol w:w="2350"/>
      </w:tblGrid>
      <w:tr w:rsidR="009739D1" w:rsidRPr="00345998" w14:paraId="296C5C43" w14:textId="77777777">
        <w:tc>
          <w:tcPr>
            <w:tcW w:w="5000" w:type="pct"/>
            <w:gridSpan w:val="3"/>
            <w:tcBorders>
              <w:top w:val="single" w:sz="12" w:space="0" w:color="auto"/>
            </w:tcBorders>
            <w:shd w:val="clear" w:color="auto" w:fill="E6E6E6"/>
            <w:vAlign w:val="center"/>
          </w:tcPr>
          <w:p w14:paraId="65668795" w14:textId="1505C334" w:rsidR="009739D1" w:rsidRPr="00345998" w:rsidRDefault="009739D1" w:rsidP="00FC565E">
            <w:pPr>
              <w:spacing w:after="0"/>
              <w:ind w:firstLine="0"/>
              <w:jc w:val="center"/>
              <w:rPr>
                <w:b/>
                <w:bCs/>
                <w:sz w:val="20"/>
                <w:szCs w:val="20"/>
              </w:rPr>
            </w:pPr>
            <w:r w:rsidRPr="00345998">
              <w:rPr>
                <w:b/>
                <w:bCs/>
                <w:sz w:val="20"/>
                <w:szCs w:val="20"/>
              </w:rPr>
              <w:t>Dalyko (modulio) tikslas</w:t>
            </w:r>
          </w:p>
        </w:tc>
      </w:tr>
      <w:tr w:rsidR="009739D1" w:rsidRPr="00345998" w14:paraId="1CFAF75F" w14:textId="77777777">
        <w:tc>
          <w:tcPr>
            <w:tcW w:w="5000" w:type="pct"/>
            <w:gridSpan w:val="3"/>
            <w:vAlign w:val="center"/>
          </w:tcPr>
          <w:p w14:paraId="348CEA08" w14:textId="2FC96D35" w:rsidR="009739D1" w:rsidRPr="00345998" w:rsidRDefault="009739D1" w:rsidP="005B0869">
            <w:pPr>
              <w:spacing w:before="120" w:after="120"/>
              <w:ind w:firstLine="0"/>
              <w:rPr>
                <w:sz w:val="20"/>
                <w:szCs w:val="20"/>
              </w:rPr>
            </w:pPr>
            <w:r w:rsidRPr="00345998">
              <w:rPr>
                <w:sz w:val="20"/>
                <w:szCs w:val="20"/>
              </w:rPr>
              <w:t xml:space="preserve">Profesinės praktikos tikslas – supažindinti studentus su organizacinio psichologo darbu įvairiose organizacijose ir įstaigose; </w:t>
            </w:r>
            <w:r w:rsidR="00BB0D69" w:rsidRPr="00345998">
              <w:rPr>
                <w:sz w:val="20"/>
                <w:szCs w:val="20"/>
              </w:rPr>
              <w:t>ugdyti</w:t>
            </w:r>
            <w:r w:rsidRPr="00345998">
              <w:rPr>
                <w:sz w:val="20"/>
                <w:szCs w:val="20"/>
              </w:rPr>
              <w:t xml:space="preserve"> praktinio darbo įgūdži</w:t>
            </w:r>
            <w:r w:rsidR="00BB0D69" w:rsidRPr="00345998">
              <w:rPr>
                <w:sz w:val="20"/>
                <w:szCs w:val="20"/>
              </w:rPr>
              <w:t>us</w:t>
            </w:r>
            <w:r w:rsidRPr="00345998">
              <w:rPr>
                <w:sz w:val="20"/>
                <w:szCs w:val="20"/>
              </w:rPr>
              <w:t xml:space="preserve"> sv</w:t>
            </w:r>
            <w:r w:rsidR="00BB0D69" w:rsidRPr="00345998">
              <w:rPr>
                <w:sz w:val="20"/>
                <w:szCs w:val="20"/>
              </w:rPr>
              <w:t>a</w:t>
            </w:r>
            <w:r w:rsidRPr="00345998">
              <w:rPr>
                <w:sz w:val="20"/>
                <w:szCs w:val="20"/>
              </w:rPr>
              <w:t>rbiausiose organizacinio psichologo veiklos srityse</w:t>
            </w:r>
            <w:r w:rsidRPr="00345998">
              <w:rPr>
                <w:b/>
                <w:bCs/>
                <w:sz w:val="20"/>
                <w:szCs w:val="20"/>
              </w:rPr>
              <w:t xml:space="preserve">: </w:t>
            </w:r>
            <w:r w:rsidRPr="00345998">
              <w:rPr>
                <w:sz w:val="20"/>
                <w:szCs w:val="20"/>
              </w:rPr>
              <w:t xml:space="preserve">sisteminio psichologinių reiškinių ir procesų organizacijose vertinimo; problemų analizės, tyrimų planavimo ir vykdymo; kandidatų psichologinio vertinimo personalo atrankose; </w:t>
            </w:r>
            <w:r w:rsidR="00BB0D69" w:rsidRPr="00345998">
              <w:rPr>
                <w:sz w:val="20"/>
                <w:szCs w:val="20"/>
              </w:rPr>
              <w:t xml:space="preserve">naujų darbuotojų </w:t>
            </w:r>
            <w:r w:rsidRPr="00345998">
              <w:rPr>
                <w:sz w:val="20"/>
                <w:szCs w:val="20"/>
              </w:rPr>
              <w:t>socializacijos programų rengimo; veiklos vertinimo; darbuotojų motyvavimo; ugdymo ir karjeros valdymo; vadovavimo procesų įvertinimo bei tobulinimo; organizacijų konsultavimo, intervencijų planavimo, įgyvendinimo bei veiksmingumo vertinimo; dalykiško ir bendradarbiavimo principais grįsto komunikavimo su klientais ir kolegomis; vadovautis darbe profesiniais standartais ir psichologo etikos principais; objektyviai vertinti savo profesinę veiklą ir nuolat tobulinti profesinę kvalifikaciją.</w:t>
            </w:r>
          </w:p>
        </w:tc>
      </w:tr>
      <w:tr w:rsidR="009739D1" w:rsidRPr="00345998" w14:paraId="5793B681" w14:textId="77777777">
        <w:tc>
          <w:tcPr>
            <w:tcW w:w="2169" w:type="pct"/>
            <w:shd w:val="clear" w:color="auto" w:fill="E6E6E6"/>
            <w:vAlign w:val="center"/>
          </w:tcPr>
          <w:p w14:paraId="62F0AF68" w14:textId="08336B96" w:rsidR="009739D1" w:rsidRPr="00345998" w:rsidRDefault="009739D1" w:rsidP="00FC565E">
            <w:pPr>
              <w:spacing w:after="0"/>
              <w:ind w:firstLine="0"/>
              <w:jc w:val="center"/>
              <w:rPr>
                <w:b/>
                <w:bCs/>
                <w:sz w:val="20"/>
                <w:szCs w:val="20"/>
              </w:rPr>
            </w:pPr>
            <w:r w:rsidRPr="00345998">
              <w:rPr>
                <w:b/>
                <w:bCs/>
                <w:sz w:val="20"/>
                <w:szCs w:val="20"/>
              </w:rPr>
              <w:t xml:space="preserve">Dalyko (modulio) studijų </w:t>
            </w:r>
            <w:r w:rsidR="00E37D7D">
              <w:rPr>
                <w:b/>
                <w:bCs/>
                <w:sz w:val="20"/>
                <w:szCs w:val="20"/>
              </w:rPr>
              <w:t>rezultatai</w:t>
            </w:r>
          </w:p>
        </w:tc>
        <w:tc>
          <w:tcPr>
            <w:tcW w:w="1612" w:type="pct"/>
            <w:shd w:val="clear" w:color="auto" w:fill="E6E6E6"/>
            <w:vAlign w:val="center"/>
          </w:tcPr>
          <w:p w14:paraId="468615F4" w14:textId="77777777" w:rsidR="009739D1" w:rsidRPr="00345998" w:rsidRDefault="009739D1" w:rsidP="00FC565E">
            <w:pPr>
              <w:spacing w:after="0"/>
              <w:ind w:firstLine="0"/>
              <w:jc w:val="center"/>
              <w:rPr>
                <w:b/>
                <w:bCs/>
                <w:sz w:val="20"/>
                <w:szCs w:val="20"/>
              </w:rPr>
            </w:pPr>
            <w:r w:rsidRPr="00345998">
              <w:rPr>
                <w:b/>
                <w:bCs/>
                <w:sz w:val="20"/>
                <w:szCs w:val="20"/>
              </w:rPr>
              <w:t>Studijų metodai</w:t>
            </w:r>
          </w:p>
        </w:tc>
        <w:tc>
          <w:tcPr>
            <w:tcW w:w="1220" w:type="pct"/>
            <w:shd w:val="clear" w:color="auto" w:fill="E6E6E6"/>
            <w:vAlign w:val="center"/>
          </w:tcPr>
          <w:p w14:paraId="2104FE12" w14:textId="77777777" w:rsidR="009739D1" w:rsidRPr="00345998" w:rsidRDefault="009739D1" w:rsidP="00FC565E">
            <w:pPr>
              <w:spacing w:after="0"/>
              <w:ind w:firstLine="0"/>
              <w:jc w:val="center"/>
              <w:rPr>
                <w:b/>
                <w:bCs/>
                <w:sz w:val="20"/>
                <w:szCs w:val="20"/>
              </w:rPr>
            </w:pPr>
            <w:r w:rsidRPr="00345998">
              <w:rPr>
                <w:b/>
                <w:bCs/>
                <w:sz w:val="20"/>
                <w:szCs w:val="20"/>
              </w:rPr>
              <w:t>Vertinimo metodai</w:t>
            </w:r>
          </w:p>
        </w:tc>
      </w:tr>
      <w:tr w:rsidR="009739D1" w:rsidRPr="00345998" w14:paraId="06BB8531" w14:textId="77777777">
        <w:tc>
          <w:tcPr>
            <w:tcW w:w="2169" w:type="pct"/>
          </w:tcPr>
          <w:p w14:paraId="58CD5505" w14:textId="514784AA" w:rsidR="009739D1" w:rsidRPr="00345998" w:rsidRDefault="009739D1" w:rsidP="00BB0D69">
            <w:pPr>
              <w:tabs>
                <w:tab w:val="left" w:pos="284"/>
              </w:tabs>
              <w:spacing w:after="0"/>
              <w:ind w:firstLine="0"/>
              <w:jc w:val="left"/>
              <w:rPr>
                <w:sz w:val="20"/>
                <w:szCs w:val="20"/>
              </w:rPr>
            </w:pPr>
            <w:r w:rsidRPr="00345998">
              <w:rPr>
                <w:sz w:val="20"/>
                <w:szCs w:val="20"/>
              </w:rPr>
              <w:t>Žinos apie organizaciją, kaip sistemą, jos paskirtį, tikslus, struktūrą, personalo sudėtį ir pareigas, funkcionavimo, vidinę ir išorinę aplinką, mikroklimatą, ryšius, bendradarbiavimą su kitomis institucijomis, organizacijos ryšius su visuomene, organizacinio psichologo vaidmenį organizacijoje, jo veiklas, darbo tikslus, uždavinius, pareigas ir atsakomybes.</w:t>
            </w:r>
          </w:p>
        </w:tc>
        <w:tc>
          <w:tcPr>
            <w:tcW w:w="1612" w:type="pct"/>
            <w:vAlign w:val="center"/>
          </w:tcPr>
          <w:p w14:paraId="584378B5" w14:textId="77777777" w:rsidR="009739D1" w:rsidRPr="00345998" w:rsidRDefault="009739D1" w:rsidP="00FC565E">
            <w:pPr>
              <w:tabs>
                <w:tab w:val="left" w:pos="851"/>
                <w:tab w:val="left" w:pos="907"/>
              </w:tabs>
              <w:spacing w:after="0"/>
              <w:ind w:firstLine="0"/>
              <w:rPr>
                <w:sz w:val="20"/>
                <w:szCs w:val="20"/>
              </w:rPr>
            </w:pPr>
            <w:r w:rsidRPr="00345998">
              <w:rPr>
                <w:sz w:val="20"/>
                <w:szCs w:val="20"/>
              </w:rPr>
              <w:t>Organizacijos dokumentų analizė, aktyvaus mokymosi metodai – stebėjimas ir dalyvavimas personalo veiklose, praktikos ataskaitos rengimas.</w:t>
            </w:r>
          </w:p>
        </w:tc>
        <w:tc>
          <w:tcPr>
            <w:tcW w:w="1220" w:type="pct"/>
            <w:vMerge w:val="restart"/>
            <w:vAlign w:val="center"/>
          </w:tcPr>
          <w:p w14:paraId="2F7A9411" w14:textId="77777777" w:rsidR="009739D1" w:rsidRPr="00345998" w:rsidRDefault="009739D1" w:rsidP="00FC565E">
            <w:pPr>
              <w:tabs>
                <w:tab w:val="left" w:pos="851"/>
                <w:tab w:val="left" w:pos="907"/>
              </w:tabs>
              <w:spacing w:after="0"/>
              <w:ind w:firstLine="0"/>
              <w:rPr>
                <w:sz w:val="20"/>
                <w:szCs w:val="20"/>
              </w:rPr>
            </w:pPr>
            <w:r w:rsidRPr="00345998">
              <w:rPr>
                <w:sz w:val="20"/>
                <w:szCs w:val="20"/>
              </w:rPr>
              <w:t>Praktikos vadovų įstaigose studento veiklų ir kompetencijų vertinimas</w:t>
            </w:r>
          </w:p>
          <w:p w14:paraId="0C8F21A0" w14:textId="77777777" w:rsidR="009739D1" w:rsidRPr="00345998" w:rsidRDefault="009739D1" w:rsidP="00FC565E">
            <w:pPr>
              <w:tabs>
                <w:tab w:val="left" w:pos="851"/>
                <w:tab w:val="left" w:pos="907"/>
              </w:tabs>
              <w:spacing w:after="0"/>
              <w:ind w:firstLine="0"/>
              <w:rPr>
                <w:sz w:val="20"/>
                <w:szCs w:val="20"/>
              </w:rPr>
            </w:pPr>
            <w:r w:rsidRPr="00345998">
              <w:rPr>
                <w:sz w:val="20"/>
                <w:szCs w:val="20"/>
              </w:rPr>
              <w:t>Praktikos ataskaitos vertinimas</w:t>
            </w:r>
          </w:p>
          <w:p w14:paraId="373EFEA3" w14:textId="1F025918" w:rsidR="009739D1" w:rsidRPr="00345998" w:rsidRDefault="009739D1" w:rsidP="005B0869">
            <w:pPr>
              <w:tabs>
                <w:tab w:val="left" w:pos="851"/>
                <w:tab w:val="left" w:pos="907"/>
              </w:tabs>
              <w:spacing w:after="0"/>
              <w:ind w:firstLine="0"/>
              <w:rPr>
                <w:sz w:val="20"/>
                <w:szCs w:val="20"/>
              </w:rPr>
            </w:pPr>
            <w:r w:rsidRPr="00345998">
              <w:rPr>
                <w:sz w:val="20"/>
                <w:szCs w:val="20"/>
              </w:rPr>
              <w:t>Praktikos ataskaitos gynimas</w:t>
            </w:r>
          </w:p>
        </w:tc>
      </w:tr>
      <w:tr w:rsidR="009739D1" w:rsidRPr="00345998" w14:paraId="55FAC362" w14:textId="77777777">
        <w:tc>
          <w:tcPr>
            <w:tcW w:w="2169" w:type="pct"/>
          </w:tcPr>
          <w:p w14:paraId="62F15156" w14:textId="77777777" w:rsidR="009739D1" w:rsidRPr="00345998" w:rsidRDefault="009739D1" w:rsidP="00BB0D69">
            <w:pPr>
              <w:tabs>
                <w:tab w:val="left" w:pos="284"/>
              </w:tabs>
              <w:spacing w:after="0"/>
              <w:ind w:firstLine="0"/>
              <w:jc w:val="left"/>
              <w:rPr>
                <w:sz w:val="20"/>
                <w:szCs w:val="20"/>
              </w:rPr>
            </w:pPr>
            <w:r w:rsidRPr="00345998">
              <w:rPr>
                <w:sz w:val="20"/>
                <w:szCs w:val="20"/>
              </w:rPr>
              <w:t xml:space="preserve">Gebės aiškinti įvairius psichinius ir socialinius reiškinius organizacijoje, remiantis organizacinės psichologijos teorijomis bei dėsningumais, sisteminiu ir įrodymais grįstu požiūriu; suprasti organizacinės psichologijos mokslo taikymo </w:t>
            </w:r>
            <w:r w:rsidRPr="00345998">
              <w:rPr>
                <w:sz w:val="20"/>
                <w:szCs w:val="20"/>
              </w:rPr>
              <w:lastRenderedPageBreak/>
              <w:t>galimybes, sprendžiant praktinio pobūdžio klausimus organizacijoje.</w:t>
            </w:r>
          </w:p>
        </w:tc>
        <w:tc>
          <w:tcPr>
            <w:tcW w:w="1612" w:type="pct"/>
            <w:vAlign w:val="center"/>
          </w:tcPr>
          <w:p w14:paraId="5ECA3458" w14:textId="77777777" w:rsidR="009739D1" w:rsidRPr="00345998" w:rsidRDefault="009739D1" w:rsidP="00FC565E">
            <w:pPr>
              <w:tabs>
                <w:tab w:val="left" w:pos="851"/>
                <w:tab w:val="left" w:pos="907"/>
              </w:tabs>
              <w:spacing w:after="0"/>
              <w:ind w:firstLine="0"/>
              <w:rPr>
                <w:sz w:val="20"/>
                <w:szCs w:val="20"/>
              </w:rPr>
            </w:pPr>
            <w:r w:rsidRPr="00345998">
              <w:rPr>
                <w:sz w:val="20"/>
                <w:szCs w:val="20"/>
              </w:rPr>
              <w:lastRenderedPageBreak/>
              <w:t xml:space="preserve">Dalyvavimas organizacijos personalo veiklose, organizacinio psichologo/-ų atliekamų veiklų stebėjimas ir atlikimas, organizacijos atvejų analizė, </w:t>
            </w:r>
            <w:r w:rsidRPr="00345998">
              <w:rPr>
                <w:sz w:val="20"/>
                <w:szCs w:val="20"/>
              </w:rPr>
              <w:lastRenderedPageBreak/>
              <w:t xml:space="preserve">individuali </w:t>
            </w:r>
            <w:proofErr w:type="spellStart"/>
            <w:r w:rsidRPr="00345998">
              <w:rPr>
                <w:sz w:val="20"/>
                <w:szCs w:val="20"/>
              </w:rPr>
              <w:t>supervizija</w:t>
            </w:r>
            <w:proofErr w:type="spellEnd"/>
            <w:r w:rsidRPr="00345998">
              <w:rPr>
                <w:sz w:val="20"/>
                <w:szCs w:val="20"/>
              </w:rPr>
              <w:t xml:space="preserve"> organizacijoje, savarankiškas organizacijoje paskirtų užduočių atlikimas.</w:t>
            </w:r>
          </w:p>
        </w:tc>
        <w:tc>
          <w:tcPr>
            <w:tcW w:w="1220" w:type="pct"/>
            <w:vMerge/>
            <w:vAlign w:val="center"/>
          </w:tcPr>
          <w:p w14:paraId="0E470796" w14:textId="77777777" w:rsidR="009739D1" w:rsidRPr="00345998" w:rsidRDefault="009739D1" w:rsidP="00FC565E">
            <w:pPr>
              <w:tabs>
                <w:tab w:val="left" w:pos="851"/>
                <w:tab w:val="left" w:pos="907"/>
              </w:tabs>
              <w:spacing w:after="0"/>
              <w:ind w:firstLine="0"/>
              <w:rPr>
                <w:sz w:val="20"/>
                <w:szCs w:val="20"/>
              </w:rPr>
            </w:pPr>
          </w:p>
        </w:tc>
      </w:tr>
      <w:tr w:rsidR="009739D1" w:rsidRPr="00345998" w14:paraId="26C60975" w14:textId="77777777">
        <w:tc>
          <w:tcPr>
            <w:tcW w:w="2169" w:type="pct"/>
          </w:tcPr>
          <w:p w14:paraId="102661CB" w14:textId="77777777" w:rsidR="009739D1" w:rsidRPr="00345998" w:rsidRDefault="009739D1" w:rsidP="00BB0D69">
            <w:pPr>
              <w:tabs>
                <w:tab w:val="left" w:pos="284"/>
              </w:tabs>
              <w:spacing w:after="0"/>
              <w:ind w:firstLine="0"/>
              <w:jc w:val="left"/>
              <w:rPr>
                <w:sz w:val="20"/>
                <w:szCs w:val="20"/>
              </w:rPr>
            </w:pPr>
            <w:r w:rsidRPr="00345998">
              <w:rPr>
                <w:sz w:val="20"/>
                <w:szCs w:val="20"/>
              </w:rPr>
              <w:t>Gebės taikyti organizacijos diagnostikos, vystymo ir intervencijos principus ir metodus; vystys problemos ir jos sprendimo formulavimo, vertinimo metodo parinkimo ir pritaikymo, duomenų rinkimo, jų analizės ir pristatymo, rekomendacijų bei grįžtamojo ryšio teikimo įgūdžius.</w:t>
            </w:r>
          </w:p>
        </w:tc>
        <w:tc>
          <w:tcPr>
            <w:tcW w:w="1612" w:type="pct"/>
            <w:vAlign w:val="center"/>
          </w:tcPr>
          <w:p w14:paraId="2B825E65" w14:textId="77777777" w:rsidR="009739D1" w:rsidRPr="00345998" w:rsidRDefault="009739D1" w:rsidP="00FC565E">
            <w:pPr>
              <w:tabs>
                <w:tab w:val="left" w:pos="851"/>
                <w:tab w:val="left" w:pos="907"/>
              </w:tabs>
              <w:spacing w:after="0"/>
              <w:ind w:firstLine="0"/>
              <w:rPr>
                <w:sz w:val="20"/>
                <w:szCs w:val="20"/>
              </w:rPr>
            </w:pPr>
            <w:r w:rsidRPr="00345998">
              <w:rPr>
                <w:sz w:val="20"/>
                <w:szCs w:val="20"/>
              </w:rPr>
              <w:t xml:space="preserve">Dalyvavimas organizacijos personalo veiklose, organizacinio psichologo/-ų atliekamų veiklų stebėjimas ir atlikimas, organizacijos atvejų analizė, individuali </w:t>
            </w:r>
            <w:proofErr w:type="spellStart"/>
            <w:r w:rsidRPr="00345998">
              <w:rPr>
                <w:sz w:val="20"/>
                <w:szCs w:val="20"/>
              </w:rPr>
              <w:t>supervizija</w:t>
            </w:r>
            <w:proofErr w:type="spellEnd"/>
            <w:r w:rsidRPr="00345998">
              <w:rPr>
                <w:sz w:val="20"/>
                <w:szCs w:val="20"/>
              </w:rPr>
              <w:t xml:space="preserve"> organizacijoje, savarankiškas organizacijoje paskirtų užduočių atlikimas, praktikos ataskaitos rengimas.</w:t>
            </w:r>
          </w:p>
        </w:tc>
        <w:tc>
          <w:tcPr>
            <w:tcW w:w="1220" w:type="pct"/>
            <w:vMerge/>
            <w:vAlign w:val="center"/>
          </w:tcPr>
          <w:p w14:paraId="436C24A1" w14:textId="77777777" w:rsidR="009739D1" w:rsidRPr="00345998" w:rsidRDefault="009739D1" w:rsidP="00FC565E">
            <w:pPr>
              <w:tabs>
                <w:tab w:val="left" w:pos="851"/>
                <w:tab w:val="left" w:pos="907"/>
              </w:tabs>
              <w:spacing w:after="0"/>
              <w:ind w:firstLine="0"/>
              <w:rPr>
                <w:sz w:val="20"/>
                <w:szCs w:val="20"/>
              </w:rPr>
            </w:pPr>
          </w:p>
        </w:tc>
      </w:tr>
      <w:tr w:rsidR="009739D1" w:rsidRPr="00345998" w14:paraId="1D731E4B" w14:textId="77777777">
        <w:tc>
          <w:tcPr>
            <w:tcW w:w="2169" w:type="pct"/>
          </w:tcPr>
          <w:p w14:paraId="1665A699" w14:textId="77777777" w:rsidR="009739D1" w:rsidRPr="00345998" w:rsidRDefault="009739D1" w:rsidP="00BB0D69">
            <w:pPr>
              <w:tabs>
                <w:tab w:val="left" w:pos="284"/>
              </w:tabs>
              <w:spacing w:after="0"/>
              <w:ind w:firstLine="0"/>
              <w:jc w:val="left"/>
              <w:rPr>
                <w:sz w:val="20"/>
                <w:szCs w:val="20"/>
              </w:rPr>
            </w:pPr>
            <w:r w:rsidRPr="00345998">
              <w:rPr>
                <w:sz w:val="20"/>
                <w:szCs w:val="20"/>
              </w:rPr>
              <w:t xml:space="preserve">Gebės vykdyti mokslo ir taikomuosius tyrimus organizacijoje: formuluoti problemą, parinkti ir pagrįsti tyrimo metodus ir vertinimo priemones, valdyti duomenų rinkimo procesą, naudoti pažangius statistinės duomenų analizės metodus, interpretuoti ir apibendrinti rezultatus bei teikti rekomendacijas, atsižvelgiant į tyrimo uždavinius ir organizacijų, kuriose vykdomi tyrimai, specifiką. </w:t>
            </w:r>
          </w:p>
        </w:tc>
        <w:tc>
          <w:tcPr>
            <w:tcW w:w="1612" w:type="pct"/>
            <w:vAlign w:val="center"/>
          </w:tcPr>
          <w:p w14:paraId="54B4EDEF" w14:textId="77777777" w:rsidR="009739D1" w:rsidRPr="00345998" w:rsidRDefault="009739D1" w:rsidP="00FC565E">
            <w:pPr>
              <w:tabs>
                <w:tab w:val="left" w:pos="851"/>
                <w:tab w:val="left" w:pos="907"/>
              </w:tabs>
              <w:spacing w:after="0"/>
              <w:ind w:firstLine="0"/>
              <w:rPr>
                <w:sz w:val="20"/>
                <w:szCs w:val="20"/>
              </w:rPr>
            </w:pPr>
            <w:r w:rsidRPr="00345998">
              <w:rPr>
                <w:sz w:val="20"/>
                <w:szCs w:val="20"/>
              </w:rPr>
              <w:t xml:space="preserve">Stebėjimas, dalyvavimas organizacijos personalo veiklose, organizacinio psichologo/-ų atliekamų veiklų stebėjimas ir atlikimas, organizacijos atvejų analizė, individuali </w:t>
            </w:r>
            <w:proofErr w:type="spellStart"/>
            <w:r w:rsidRPr="00345998">
              <w:rPr>
                <w:sz w:val="20"/>
                <w:szCs w:val="20"/>
              </w:rPr>
              <w:t>supervizija</w:t>
            </w:r>
            <w:proofErr w:type="spellEnd"/>
            <w:r w:rsidRPr="00345998">
              <w:rPr>
                <w:sz w:val="20"/>
                <w:szCs w:val="20"/>
              </w:rPr>
              <w:t xml:space="preserve"> organizacijoje, savarankiškas organizacijoje paskirtų užduočių atlikimas, praktikos ataskaitos rengimas.</w:t>
            </w:r>
          </w:p>
        </w:tc>
        <w:tc>
          <w:tcPr>
            <w:tcW w:w="1220" w:type="pct"/>
            <w:vMerge/>
            <w:vAlign w:val="center"/>
          </w:tcPr>
          <w:p w14:paraId="3C18C610" w14:textId="77777777" w:rsidR="009739D1" w:rsidRPr="00345998" w:rsidRDefault="009739D1" w:rsidP="00FC565E">
            <w:pPr>
              <w:tabs>
                <w:tab w:val="left" w:pos="851"/>
                <w:tab w:val="left" w:pos="907"/>
              </w:tabs>
              <w:spacing w:after="0"/>
              <w:ind w:firstLine="0"/>
              <w:rPr>
                <w:sz w:val="20"/>
                <w:szCs w:val="20"/>
              </w:rPr>
            </w:pPr>
          </w:p>
        </w:tc>
      </w:tr>
      <w:tr w:rsidR="009739D1" w:rsidRPr="00345998" w14:paraId="644E4E65" w14:textId="77777777">
        <w:tc>
          <w:tcPr>
            <w:tcW w:w="2169" w:type="pct"/>
          </w:tcPr>
          <w:p w14:paraId="645DEBDA" w14:textId="77777777" w:rsidR="009739D1" w:rsidRPr="00345998" w:rsidRDefault="009739D1" w:rsidP="00BB0D69">
            <w:pPr>
              <w:tabs>
                <w:tab w:val="left" w:pos="284"/>
              </w:tabs>
              <w:spacing w:after="0"/>
              <w:ind w:firstLine="0"/>
              <w:jc w:val="left"/>
              <w:rPr>
                <w:sz w:val="20"/>
                <w:szCs w:val="20"/>
              </w:rPr>
            </w:pPr>
            <w:r w:rsidRPr="00345998">
              <w:rPr>
                <w:sz w:val="20"/>
                <w:szCs w:val="20"/>
              </w:rPr>
              <w:t>Gebės analizuoti pagrindinių personalo valdymo sistemų (personalo atrankos ir socializacijos, veiklos vertinimo, motyvavimo, personalo mokymo, karjeros planavimo, kritinių situacijų organizacijoje sprendimo, tyrimų planavimo ir vykdymo) veikimo principus konkrečioje organizacijoje, parinkti ir taikyti jose organizacinio psichologo veiklos metodus, teikti jų kūrimo, diegimo ir vystymo pasiūlymus.</w:t>
            </w:r>
          </w:p>
        </w:tc>
        <w:tc>
          <w:tcPr>
            <w:tcW w:w="1612" w:type="pct"/>
            <w:vAlign w:val="center"/>
          </w:tcPr>
          <w:p w14:paraId="022DE46A" w14:textId="77777777" w:rsidR="009739D1" w:rsidRPr="00345998" w:rsidRDefault="009739D1" w:rsidP="00FC565E">
            <w:pPr>
              <w:tabs>
                <w:tab w:val="left" w:pos="851"/>
                <w:tab w:val="left" w:pos="907"/>
              </w:tabs>
              <w:spacing w:after="0"/>
              <w:ind w:firstLine="0"/>
              <w:rPr>
                <w:sz w:val="20"/>
                <w:szCs w:val="20"/>
              </w:rPr>
            </w:pPr>
            <w:r w:rsidRPr="00345998">
              <w:rPr>
                <w:sz w:val="20"/>
                <w:szCs w:val="20"/>
              </w:rPr>
              <w:t xml:space="preserve">Stebėjimas, dalyvavimas organizacijos personalo veiklose, organizacinio psichologo/-ų atliekamų veiklų stebėjimas ir atlikimas, organizacijos atvejų analizė, individuali </w:t>
            </w:r>
            <w:proofErr w:type="spellStart"/>
            <w:r w:rsidRPr="00345998">
              <w:rPr>
                <w:sz w:val="20"/>
                <w:szCs w:val="20"/>
              </w:rPr>
              <w:t>supervizija</w:t>
            </w:r>
            <w:proofErr w:type="spellEnd"/>
            <w:r w:rsidRPr="00345998">
              <w:rPr>
                <w:sz w:val="20"/>
                <w:szCs w:val="20"/>
              </w:rPr>
              <w:t xml:space="preserve"> organizacijoje, savarankiškas organizacijoje paskirtų užduočių atlikimas, praktikos ataskaitos rengimas.</w:t>
            </w:r>
          </w:p>
        </w:tc>
        <w:tc>
          <w:tcPr>
            <w:tcW w:w="1220" w:type="pct"/>
            <w:vMerge/>
            <w:vAlign w:val="center"/>
          </w:tcPr>
          <w:p w14:paraId="35A05E4C" w14:textId="77777777" w:rsidR="009739D1" w:rsidRPr="00345998" w:rsidRDefault="009739D1" w:rsidP="00FC565E">
            <w:pPr>
              <w:tabs>
                <w:tab w:val="left" w:pos="851"/>
                <w:tab w:val="left" w:pos="907"/>
              </w:tabs>
              <w:spacing w:after="0"/>
              <w:ind w:firstLine="0"/>
              <w:rPr>
                <w:sz w:val="20"/>
                <w:szCs w:val="20"/>
              </w:rPr>
            </w:pPr>
          </w:p>
        </w:tc>
      </w:tr>
      <w:tr w:rsidR="009739D1" w:rsidRPr="00345998" w14:paraId="2C2E8C26" w14:textId="77777777">
        <w:tc>
          <w:tcPr>
            <w:tcW w:w="2169" w:type="pct"/>
            <w:tcBorders>
              <w:bottom w:val="single" w:sz="12" w:space="0" w:color="auto"/>
            </w:tcBorders>
          </w:tcPr>
          <w:p w14:paraId="2B225FCB" w14:textId="77777777" w:rsidR="009739D1" w:rsidRPr="00345998" w:rsidRDefault="009739D1" w:rsidP="00BB0D69">
            <w:pPr>
              <w:tabs>
                <w:tab w:val="left" w:pos="284"/>
              </w:tabs>
              <w:spacing w:after="0"/>
              <w:ind w:firstLine="0"/>
              <w:jc w:val="left"/>
              <w:rPr>
                <w:sz w:val="20"/>
                <w:szCs w:val="20"/>
              </w:rPr>
            </w:pPr>
            <w:r w:rsidRPr="00345998">
              <w:rPr>
                <w:sz w:val="20"/>
                <w:szCs w:val="20"/>
              </w:rPr>
              <w:t>Gebės reflektuoti bei analizuoti savo profesinės veiklos pasiekimus ir tobulintinas sritis, savarankiškai stiprinti savo profesinį potencialą, vadovautis profesiniais ir psichologo etikos standartais, bendradarbiauti įvairių sričių specialistų komandose.</w:t>
            </w:r>
          </w:p>
        </w:tc>
        <w:tc>
          <w:tcPr>
            <w:tcW w:w="1612" w:type="pct"/>
            <w:tcBorders>
              <w:bottom w:val="single" w:sz="12" w:space="0" w:color="auto"/>
            </w:tcBorders>
            <w:vAlign w:val="center"/>
          </w:tcPr>
          <w:p w14:paraId="60C1C630" w14:textId="77777777" w:rsidR="009739D1" w:rsidRPr="00345998" w:rsidRDefault="009739D1" w:rsidP="00FC565E">
            <w:pPr>
              <w:tabs>
                <w:tab w:val="left" w:pos="851"/>
                <w:tab w:val="left" w:pos="907"/>
              </w:tabs>
              <w:spacing w:after="0"/>
              <w:ind w:firstLine="0"/>
              <w:rPr>
                <w:sz w:val="20"/>
                <w:szCs w:val="20"/>
              </w:rPr>
            </w:pPr>
            <w:r w:rsidRPr="00345998">
              <w:rPr>
                <w:sz w:val="20"/>
                <w:szCs w:val="20"/>
              </w:rPr>
              <w:t xml:space="preserve">Stebėjimas, organizacijos pateiktų užduočių atlikimas ir kritinė analizė; individuali </w:t>
            </w:r>
            <w:proofErr w:type="spellStart"/>
            <w:r w:rsidRPr="00345998">
              <w:rPr>
                <w:sz w:val="20"/>
                <w:szCs w:val="20"/>
              </w:rPr>
              <w:t>supervizija</w:t>
            </w:r>
            <w:proofErr w:type="spellEnd"/>
            <w:r w:rsidRPr="00345998">
              <w:rPr>
                <w:sz w:val="20"/>
                <w:szCs w:val="20"/>
              </w:rPr>
              <w:t>; ataskaitos rengimas.</w:t>
            </w:r>
          </w:p>
        </w:tc>
        <w:tc>
          <w:tcPr>
            <w:tcW w:w="1220" w:type="pct"/>
            <w:vMerge/>
            <w:tcBorders>
              <w:bottom w:val="single" w:sz="12" w:space="0" w:color="auto"/>
            </w:tcBorders>
            <w:vAlign w:val="center"/>
          </w:tcPr>
          <w:p w14:paraId="04DCF84E" w14:textId="77777777" w:rsidR="009739D1" w:rsidRPr="00345998" w:rsidRDefault="009739D1" w:rsidP="00FC565E">
            <w:pPr>
              <w:tabs>
                <w:tab w:val="left" w:pos="851"/>
                <w:tab w:val="left" w:pos="907"/>
              </w:tabs>
              <w:spacing w:after="0"/>
              <w:ind w:firstLine="0"/>
              <w:rPr>
                <w:sz w:val="20"/>
                <w:szCs w:val="20"/>
              </w:rPr>
            </w:pPr>
          </w:p>
        </w:tc>
      </w:tr>
    </w:tbl>
    <w:p w14:paraId="10C3500B" w14:textId="77777777" w:rsidR="009739D1" w:rsidRPr="00345998" w:rsidRDefault="009739D1" w:rsidP="00FC565E">
      <w:pPr>
        <w:spacing w:after="0"/>
        <w:ind w:firstLine="0"/>
        <w:rPr>
          <w:sz w:val="20"/>
          <w:szCs w:val="20"/>
        </w:rPr>
      </w:pPr>
    </w:p>
    <w:tbl>
      <w:tblPr>
        <w:tblW w:w="507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975"/>
        <w:gridCol w:w="499"/>
        <w:gridCol w:w="522"/>
        <w:gridCol w:w="522"/>
        <w:gridCol w:w="526"/>
        <w:gridCol w:w="528"/>
        <w:gridCol w:w="548"/>
        <w:gridCol w:w="591"/>
        <w:gridCol w:w="567"/>
        <w:gridCol w:w="2468"/>
      </w:tblGrid>
      <w:tr w:rsidR="009739D1" w:rsidRPr="00345998" w14:paraId="05C64E2D" w14:textId="77777777" w:rsidTr="007F22D9">
        <w:tc>
          <w:tcPr>
            <w:tcW w:w="1526" w:type="pct"/>
            <w:vMerge w:val="restart"/>
            <w:tcBorders>
              <w:top w:val="single" w:sz="12" w:space="0" w:color="auto"/>
            </w:tcBorders>
            <w:shd w:val="clear" w:color="auto" w:fill="E6E6E6"/>
            <w:vAlign w:val="center"/>
          </w:tcPr>
          <w:p w14:paraId="2FE27F5A" w14:textId="77777777" w:rsidR="009739D1" w:rsidRPr="00345998" w:rsidRDefault="009739D1" w:rsidP="00FC565E">
            <w:pPr>
              <w:spacing w:after="0"/>
              <w:ind w:firstLine="0"/>
              <w:jc w:val="center"/>
              <w:rPr>
                <w:b/>
                <w:bCs/>
                <w:sz w:val="20"/>
                <w:szCs w:val="20"/>
              </w:rPr>
            </w:pPr>
            <w:r w:rsidRPr="00345998">
              <w:rPr>
                <w:b/>
                <w:bCs/>
                <w:sz w:val="20"/>
                <w:szCs w:val="20"/>
              </w:rPr>
              <w:t>Temos</w:t>
            </w:r>
          </w:p>
        </w:tc>
        <w:tc>
          <w:tcPr>
            <w:tcW w:w="1917" w:type="pct"/>
            <w:gridSpan w:val="7"/>
            <w:tcBorders>
              <w:top w:val="single" w:sz="12" w:space="0" w:color="auto"/>
            </w:tcBorders>
            <w:shd w:val="clear" w:color="auto" w:fill="E6E6E6"/>
            <w:vAlign w:val="center"/>
          </w:tcPr>
          <w:p w14:paraId="1F3C72DE" w14:textId="77777777" w:rsidR="009739D1" w:rsidRPr="00345998" w:rsidRDefault="009739D1" w:rsidP="00FC565E">
            <w:pPr>
              <w:spacing w:after="0"/>
              <w:ind w:firstLine="0"/>
              <w:jc w:val="center"/>
              <w:rPr>
                <w:b/>
                <w:bCs/>
                <w:sz w:val="20"/>
                <w:szCs w:val="20"/>
              </w:rPr>
            </w:pPr>
            <w:r w:rsidRPr="00345998">
              <w:rPr>
                <w:b/>
                <w:bCs/>
                <w:sz w:val="20"/>
                <w:szCs w:val="20"/>
              </w:rPr>
              <w:t xml:space="preserve">Kontaktinio darbo valandos </w:t>
            </w:r>
          </w:p>
        </w:tc>
        <w:tc>
          <w:tcPr>
            <w:tcW w:w="1557" w:type="pct"/>
            <w:gridSpan w:val="2"/>
            <w:tcBorders>
              <w:top w:val="single" w:sz="12" w:space="0" w:color="auto"/>
            </w:tcBorders>
            <w:shd w:val="clear" w:color="auto" w:fill="E6E6E6"/>
            <w:vAlign w:val="center"/>
          </w:tcPr>
          <w:p w14:paraId="6D0F79F3" w14:textId="77777777" w:rsidR="009739D1" w:rsidRPr="00345998" w:rsidRDefault="009739D1" w:rsidP="00FC565E">
            <w:pPr>
              <w:spacing w:after="0"/>
              <w:ind w:firstLine="0"/>
              <w:jc w:val="center"/>
              <w:rPr>
                <w:b/>
                <w:bCs/>
                <w:sz w:val="20"/>
                <w:szCs w:val="20"/>
              </w:rPr>
            </w:pPr>
            <w:r w:rsidRPr="00345998">
              <w:rPr>
                <w:b/>
                <w:bCs/>
                <w:sz w:val="20"/>
                <w:szCs w:val="20"/>
              </w:rPr>
              <w:t>Savarankiškų studijų laikas ir užduotys</w:t>
            </w:r>
          </w:p>
        </w:tc>
      </w:tr>
      <w:tr w:rsidR="009739D1" w:rsidRPr="00345998" w14:paraId="0CEC9DC4" w14:textId="77777777" w:rsidTr="00E37D7D">
        <w:trPr>
          <w:cantSplit/>
          <w:trHeight w:val="2521"/>
        </w:trPr>
        <w:tc>
          <w:tcPr>
            <w:tcW w:w="1526" w:type="pct"/>
            <w:vMerge/>
            <w:vAlign w:val="center"/>
          </w:tcPr>
          <w:p w14:paraId="23B1C13B" w14:textId="77777777" w:rsidR="009739D1" w:rsidRPr="00345998" w:rsidRDefault="009739D1" w:rsidP="00FC565E">
            <w:pPr>
              <w:spacing w:after="0"/>
              <w:ind w:firstLine="0"/>
              <w:jc w:val="center"/>
              <w:rPr>
                <w:b/>
                <w:bCs/>
                <w:sz w:val="20"/>
                <w:szCs w:val="20"/>
              </w:rPr>
            </w:pPr>
          </w:p>
        </w:tc>
        <w:tc>
          <w:tcPr>
            <w:tcW w:w="256" w:type="pct"/>
            <w:shd w:val="clear" w:color="auto" w:fill="E6E6E6"/>
            <w:textDirection w:val="btLr"/>
            <w:vAlign w:val="center"/>
          </w:tcPr>
          <w:p w14:paraId="754EC6B4" w14:textId="77777777" w:rsidR="009739D1" w:rsidRPr="00345998" w:rsidRDefault="009739D1" w:rsidP="00FC565E">
            <w:pPr>
              <w:spacing w:after="0"/>
              <w:ind w:firstLine="0"/>
              <w:jc w:val="left"/>
              <w:rPr>
                <w:sz w:val="20"/>
                <w:szCs w:val="20"/>
              </w:rPr>
            </w:pPr>
            <w:r w:rsidRPr="00345998">
              <w:rPr>
                <w:sz w:val="20"/>
                <w:szCs w:val="20"/>
              </w:rPr>
              <w:t>Paskaitos</w:t>
            </w:r>
          </w:p>
        </w:tc>
        <w:tc>
          <w:tcPr>
            <w:tcW w:w="268" w:type="pct"/>
            <w:shd w:val="clear" w:color="auto" w:fill="E6E6E6"/>
            <w:textDirection w:val="btLr"/>
            <w:vAlign w:val="center"/>
          </w:tcPr>
          <w:p w14:paraId="6A29D229" w14:textId="77777777" w:rsidR="009739D1" w:rsidRPr="00345998" w:rsidRDefault="009739D1" w:rsidP="00FC565E">
            <w:pPr>
              <w:spacing w:after="0"/>
              <w:ind w:firstLine="0"/>
              <w:jc w:val="left"/>
              <w:rPr>
                <w:sz w:val="20"/>
                <w:szCs w:val="20"/>
              </w:rPr>
            </w:pPr>
            <w:r w:rsidRPr="00345998">
              <w:rPr>
                <w:sz w:val="20"/>
                <w:szCs w:val="20"/>
              </w:rPr>
              <w:t>Konsultacijos</w:t>
            </w:r>
          </w:p>
        </w:tc>
        <w:tc>
          <w:tcPr>
            <w:tcW w:w="268" w:type="pct"/>
            <w:shd w:val="clear" w:color="auto" w:fill="E6E6E6"/>
            <w:textDirection w:val="btLr"/>
            <w:vAlign w:val="center"/>
          </w:tcPr>
          <w:p w14:paraId="617068F3" w14:textId="77777777" w:rsidR="009739D1" w:rsidRPr="00345998" w:rsidRDefault="009739D1" w:rsidP="00FC565E">
            <w:pPr>
              <w:spacing w:after="0"/>
              <w:ind w:firstLine="0"/>
              <w:jc w:val="left"/>
              <w:rPr>
                <w:sz w:val="20"/>
                <w:szCs w:val="20"/>
              </w:rPr>
            </w:pPr>
            <w:r w:rsidRPr="00345998">
              <w:rPr>
                <w:sz w:val="20"/>
                <w:szCs w:val="20"/>
              </w:rPr>
              <w:t xml:space="preserve">Seminarai </w:t>
            </w:r>
          </w:p>
        </w:tc>
        <w:tc>
          <w:tcPr>
            <w:tcW w:w="270" w:type="pct"/>
            <w:shd w:val="clear" w:color="auto" w:fill="E6E6E6"/>
            <w:textDirection w:val="btLr"/>
            <w:vAlign w:val="center"/>
          </w:tcPr>
          <w:p w14:paraId="30772E5C" w14:textId="77777777" w:rsidR="009739D1" w:rsidRPr="00345998" w:rsidRDefault="009739D1" w:rsidP="00FC565E">
            <w:pPr>
              <w:spacing w:after="0"/>
              <w:ind w:firstLine="0"/>
              <w:jc w:val="left"/>
              <w:rPr>
                <w:sz w:val="20"/>
                <w:szCs w:val="20"/>
              </w:rPr>
            </w:pPr>
            <w:r w:rsidRPr="00345998">
              <w:rPr>
                <w:sz w:val="20"/>
                <w:szCs w:val="20"/>
              </w:rPr>
              <w:t xml:space="preserve">Pratybos </w:t>
            </w:r>
          </w:p>
        </w:tc>
        <w:tc>
          <w:tcPr>
            <w:tcW w:w="271" w:type="pct"/>
            <w:shd w:val="clear" w:color="auto" w:fill="E6E6E6"/>
            <w:textDirection w:val="btLr"/>
            <w:vAlign w:val="center"/>
          </w:tcPr>
          <w:p w14:paraId="673A5177" w14:textId="77777777" w:rsidR="009739D1" w:rsidRPr="00345998" w:rsidRDefault="009739D1" w:rsidP="00FC565E">
            <w:pPr>
              <w:spacing w:after="0"/>
              <w:ind w:firstLine="0"/>
              <w:jc w:val="left"/>
              <w:rPr>
                <w:sz w:val="20"/>
                <w:szCs w:val="20"/>
              </w:rPr>
            </w:pPr>
            <w:r w:rsidRPr="00345998">
              <w:rPr>
                <w:sz w:val="20"/>
                <w:szCs w:val="20"/>
              </w:rPr>
              <w:t>Laboratoriniai darbai</w:t>
            </w:r>
          </w:p>
        </w:tc>
        <w:tc>
          <w:tcPr>
            <w:tcW w:w="281" w:type="pct"/>
            <w:shd w:val="clear" w:color="auto" w:fill="E6E6E6"/>
            <w:textDirection w:val="btLr"/>
            <w:vAlign w:val="center"/>
          </w:tcPr>
          <w:p w14:paraId="43543E76" w14:textId="77777777" w:rsidR="009739D1" w:rsidRPr="00345998" w:rsidRDefault="009739D1" w:rsidP="00FC565E">
            <w:pPr>
              <w:spacing w:after="0"/>
              <w:ind w:firstLine="0"/>
              <w:jc w:val="left"/>
              <w:rPr>
                <w:sz w:val="20"/>
                <w:szCs w:val="20"/>
              </w:rPr>
            </w:pPr>
            <w:r w:rsidRPr="00345998">
              <w:rPr>
                <w:sz w:val="20"/>
                <w:szCs w:val="20"/>
              </w:rPr>
              <w:t>Praktika</w:t>
            </w:r>
          </w:p>
        </w:tc>
        <w:tc>
          <w:tcPr>
            <w:tcW w:w="303" w:type="pct"/>
            <w:shd w:val="clear" w:color="auto" w:fill="E6E6E6"/>
            <w:textDirection w:val="btLr"/>
            <w:vAlign w:val="center"/>
          </w:tcPr>
          <w:p w14:paraId="11ED14DA" w14:textId="77777777" w:rsidR="009739D1" w:rsidRPr="00345998" w:rsidRDefault="009739D1" w:rsidP="00FC565E">
            <w:pPr>
              <w:spacing w:after="0"/>
              <w:ind w:firstLine="0"/>
              <w:jc w:val="left"/>
              <w:rPr>
                <w:b/>
                <w:bCs/>
                <w:sz w:val="20"/>
                <w:szCs w:val="20"/>
              </w:rPr>
            </w:pPr>
            <w:r w:rsidRPr="00345998">
              <w:rPr>
                <w:b/>
                <w:bCs/>
                <w:sz w:val="20"/>
                <w:szCs w:val="20"/>
              </w:rPr>
              <w:t>Visas kontaktinis darbas</w:t>
            </w:r>
          </w:p>
        </w:tc>
        <w:tc>
          <w:tcPr>
            <w:tcW w:w="291" w:type="pct"/>
            <w:shd w:val="clear" w:color="auto" w:fill="E6E6E6"/>
            <w:textDirection w:val="btLr"/>
            <w:vAlign w:val="center"/>
          </w:tcPr>
          <w:p w14:paraId="4F45BCD2" w14:textId="77777777" w:rsidR="009739D1" w:rsidRPr="00345998" w:rsidRDefault="009739D1" w:rsidP="00FC565E">
            <w:pPr>
              <w:spacing w:after="0"/>
              <w:ind w:firstLine="0"/>
              <w:jc w:val="left"/>
              <w:rPr>
                <w:b/>
                <w:bCs/>
                <w:sz w:val="20"/>
                <w:szCs w:val="20"/>
              </w:rPr>
            </w:pPr>
            <w:r w:rsidRPr="00345998">
              <w:rPr>
                <w:b/>
                <w:bCs/>
                <w:sz w:val="20"/>
                <w:szCs w:val="20"/>
              </w:rPr>
              <w:t>Savarankiškas darbas</w:t>
            </w:r>
          </w:p>
        </w:tc>
        <w:tc>
          <w:tcPr>
            <w:tcW w:w="1266" w:type="pct"/>
            <w:shd w:val="clear" w:color="auto" w:fill="E6E6E6"/>
            <w:vAlign w:val="center"/>
          </w:tcPr>
          <w:p w14:paraId="4169A506" w14:textId="7D6D8132" w:rsidR="009739D1" w:rsidRPr="00345998" w:rsidRDefault="00E37D7D" w:rsidP="00FC565E">
            <w:pPr>
              <w:spacing w:after="0"/>
              <w:ind w:firstLine="0"/>
              <w:jc w:val="center"/>
              <w:rPr>
                <w:b/>
                <w:bCs/>
                <w:sz w:val="20"/>
                <w:szCs w:val="20"/>
              </w:rPr>
            </w:pPr>
            <w:r>
              <w:rPr>
                <w:b/>
                <w:bCs/>
                <w:sz w:val="20"/>
                <w:szCs w:val="20"/>
              </w:rPr>
              <w:t xml:space="preserve">Savarankiškai atliekamos </w:t>
            </w:r>
            <w:proofErr w:type="spellStart"/>
            <w:r w:rsidR="009739D1" w:rsidRPr="00345998">
              <w:rPr>
                <w:b/>
                <w:bCs/>
                <w:sz w:val="20"/>
                <w:szCs w:val="20"/>
              </w:rPr>
              <w:t>žduotys</w:t>
            </w:r>
            <w:proofErr w:type="spellEnd"/>
          </w:p>
        </w:tc>
      </w:tr>
      <w:tr w:rsidR="007F22D9" w:rsidRPr="00345998" w14:paraId="0A920587" w14:textId="77777777" w:rsidTr="007F22D9">
        <w:trPr>
          <w:trHeight w:val="600"/>
        </w:trPr>
        <w:tc>
          <w:tcPr>
            <w:tcW w:w="1526" w:type="pct"/>
          </w:tcPr>
          <w:p w14:paraId="6C6D1FB9" w14:textId="77777777" w:rsidR="007F22D9" w:rsidRPr="00345998" w:rsidRDefault="007F22D9" w:rsidP="007F22D9">
            <w:pPr>
              <w:tabs>
                <w:tab w:val="left" w:pos="61"/>
              </w:tabs>
              <w:spacing w:after="0"/>
              <w:ind w:firstLine="0"/>
              <w:rPr>
                <w:sz w:val="20"/>
                <w:szCs w:val="20"/>
              </w:rPr>
            </w:pPr>
            <w:r w:rsidRPr="00345998">
              <w:rPr>
                <w:sz w:val="20"/>
                <w:szCs w:val="20"/>
              </w:rPr>
              <w:t>Organizacinio psichologo vaidmuo organizacijoje</w:t>
            </w:r>
          </w:p>
        </w:tc>
        <w:tc>
          <w:tcPr>
            <w:tcW w:w="256" w:type="pct"/>
          </w:tcPr>
          <w:p w14:paraId="3166ECE7" w14:textId="77777777" w:rsidR="007F22D9" w:rsidRPr="00345998" w:rsidRDefault="007F22D9" w:rsidP="009C2146">
            <w:pPr>
              <w:spacing w:after="0"/>
              <w:ind w:firstLine="0"/>
              <w:jc w:val="left"/>
              <w:rPr>
                <w:sz w:val="20"/>
                <w:szCs w:val="20"/>
              </w:rPr>
            </w:pPr>
          </w:p>
        </w:tc>
        <w:tc>
          <w:tcPr>
            <w:tcW w:w="268" w:type="pct"/>
          </w:tcPr>
          <w:p w14:paraId="549B1496" w14:textId="77777777" w:rsidR="007F22D9" w:rsidRPr="00345998" w:rsidRDefault="007F22D9" w:rsidP="009C2146">
            <w:pPr>
              <w:spacing w:after="0"/>
              <w:ind w:firstLine="0"/>
              <w:jc w:val="left"/>
              <w:rPr>
                <w:sz w:val="20"/>
                <w:szCs w:val="20"/>
              </w:rPr>
            </w:pPr>
            <w:r w:rsidRPr="00345998">
              <w:rPr>
                <w:sz w:val="20"/>
                <w:szCs w:val="20"/>
              </w:rPr>
              <w:t>1</w:t>
            </w:r>
          </w:p>
        </w:tc>
        <w:tc>
          <w:tcPr>
            <w:tcW w:w="268" w:type="pct"/>
          </w:tcPr>
          <w:p w14:paraId="5C71A0F2" w14:textId="77777777" w:rsidR="007F22D9" w:rsidRPr="00345998" w:rsidRDefault="007F22D9" w:rsidP="009C2146">
            <w:pPr>
              <w:spacing w:after="0"/>
              <w:ind w:firstLine="0"/>
              <w:jc w:val="left"/>
              <w:rPr>
                <w:sz w:val="20"/>
                <w:szCs w:val="20"/>
              </w:rPr>
            </w:pPr>
          </w:p>
        </w:tc>
        <w:tc>
          <w:tcPr>
            <w:tcW w:w="270" w:type="pct"/>
          </w:tcPr>
          <w:p w14:paraId="0E3857AE" w14:textId="77777777" w:rsidR="007F22D9" w:rsidRPr="00345998" w:rsidRDefault="007F22D9" w:rsidP="009C2146">
            <w:pPr>
              <w:spacing w:after="0"/>
              <w:ind w:firstLine="0"/>
              <w:jc w:val="left"/>
              <w:rPr>
                <w:sz w:val="20"/>
                <w:szCs w:val="20"/>
              </w:rPr>
            </w:pPr>
          </w:p>
        </w:tc>
        <w:tc>
          <w:tcPr>
            <w:tcW w:w="271" w:type="pct"/>
          </w:tcPr>
          <w:p w14:paraId="22887A0A" w14:textId="77777777" w:rsidR="007F22D9" w:rsidRPr="00345998" w:rsidRDefault="007F22D9" w:rsidP="009C2146">
            <w:pPr>
              <w:spacing w:after="0"/>
              <w:ind w:firstLine="0"/>
              <w:jc w:val="left"/>
              <w:rPr>
                <w:sz w:val="20"/>
                <w:szCs w:val="20"/>
              </w:rPr>
            </w:pPr>
          </w:p>
        </w:tc>
        <w:tc>
          <w:tcPr>
            <w:tcW w:w="281" w:type="pct"/>
          </w:tcPr>
          <w:p w14:paraId="68BEA494" w14:textId="1A9AB78A" w:rsidR="007F22D9" w:rsidRPr="00345998" w:rsidRDefault="007F22D9" w:rsidP="009C2146">
            <w:pPr>
              <w:spacing w:after="0"/>
              <w:ind w:firstLine="0"/>
              <w:jc w:val="left"/>
              <w:rPr>
                <w:sz w:val="20"/>
                <w:szCs w:val="20"/>
              </w:rPr>
            </w:pPr>
          </w:p>
        </w:tc>
        <w:tc>
          <w:tcPr>
            <w:tcW w:w="303" w:type="pct"/>
          </w:tcPr>
          <w:p w14:paraId="74BC9E86" w14:textId="1A80EA72" w:rsidR="007F22D9" w:rsidRPr="009C2146" w:rsidRDefault="009C2146" w:rsidP="009C2146">
            <w:pPr>
              <w:spacing w:after="0"/>
              <w:ind w:firstLine="0"/>
              <w:jc w:val="left"/>
              <w:rPr>
                <w:sz w:val="20"/>
                <w:szCs w:val="20"/>
              </w:rPr>
            </w:pPr>
            <w:r>
              <w:rPr>
                <w:sz w:val="20"/>
                <w:szCs w:val="20"/>
              </w:rPr>
              <w:t>1</w:t>
            </w:r>
          </w:p>
        </w:tc>
        <w:tc>
          <w:tcPr>
            <w:tcW w:w="291" w:type="pct"/>
          </w:tcPr>
          <w:p w14:paraId="031A75F1" w14:textId="535F0E58" w:rsidR="007F22D9" w:rsidRPr="009C2146" w:rsidRDefault="009C2146" w:rsidP="009C2146">
            <w:pPr>
              <w:spacing w:after="0"/>
              <w:ind w:firstLine="0"/>
              <w:jc w:val="left"/>
              <w:rPr>
                <w:sz w:val="20"/>
                <w:szCs w:val="20"/>
              </w:rPr>
            </w:pPr>
            <w:r>
              <w:rPr>
                <w:sz w:val="20"/>
                <w:szCs w:val="20"/>
              </w:rPr>
              <w:t>5</w:t>
            </w:r>
          </w:p>
        </w:tc>
        <w:tc>
          <w:tcPr>
            <w:tcW w:w="1266" w:type="pct"/>
          </w:tcPr>
          <w:p w14:paraId="292B4A63" w14:textId="77777777" w:rsidR="007F22D9" w:rsidRPr="00345998" w:rsidRDefault="007F22D9" w:rsidP="007F22D9">
            <w:pPr>
              <w:spacing w:after="0"/>
              <w:ind w:firstLine="0"/>
              <w:rPr>
                <w:sz w:val="20"/>
                <w:szCs w:val="20"/>
              </w:rPr>
            </w:pPr>
            <w:r w:rsidRPr="00345998">
              <w:rPr>
                <w:sz w:val="20"/>
                <w:szCs w:val="20"/>
              </w:rPr>
              <w:t xml:space="preserve">Susipažinti su dokumentais, reglamentuojančiais organizacinio psichologo veiklą ir funkcijas organizacijoje, teikiamų paslaugų pobūdį. Susipažinti su Europos organizacinio psichologo </w:t>
            </w:r>
            <w:r w:rsidRPr="00345998">
              <w:rPr>
                <w:sz w:val="20"/>
                <w:szCs w:val="20"/>
              </w:rPr>
              <w:lastRenderedPageBreak/>
              <w:t>kompetencijas reglamentuojančiais dokumentais.</w:t>
            </w:r>
          </w:p>
          <w:p w14:paraId="7CD17568" w14:textId="77777777" w:rsidR="007F22D9" w:rsidRPr="00345998" w:rsidRDefault="007F22D9" w:rsidP="007F22D9">
            <w:pPr>
              <w:spacing w:after="0"/>
              <w:ind w:firstLine="0"/>
              <w:rPr>
                <w:sz w:val="20"/>
                <w:szCs w:val="20"/>
              </w:rPr>
            </w:pPr>
            <w:r w:rsidRPr="00345998">
              <w:rPr>
                <w:sz w:val="20"/>
                <w:szCs w:val="20"/>
              </w:rPr>
              <w:t>Privaloma literatūra: 1, 2, 3, 4, 5, 6</w:t>
            </w:r>
          </w:p>
        </w:tc>
      </w:tr>
      <w:tr w:rsidR="007F22D9" w:rsidRPr="00345998" w14:paraId="5AEDD292" w14:textId="77777777" w:rsidTr="007F22D9">
        <w:trPr>
          <w:trHeight w:val="600"/>
        </w:trPr>
        <w:tc>
          <w:tcPr>
            <w:tcW w:w="1526" w:type="pct"/>
          </w:tcPr>
          <w:p w14:paraId="1EEAD181" w14:textId="77777777" w:rsidR="007F22D9" w:rsidRPr="00345998" w:rsidRDefault="007F22D9" w:rsidP="007F22D9">
            <w:pPr>
              <w:tabs>
                <w:tab w:val="left" w:pos="61"/>
              </w:tabs>
              <w:spacing w:after="0"/>
              <w:ind w:firstLine="0"/>
              <w:rPr>
                <w:sz w:val="20"/>
                <w:szCs w:val="20"/>
              </w:rPr>
            </w:pPr>
            <w:r w:rsidRPr="00345998">
              <w:rPr>
                <w:sz w:val="20"/>
                <w:szCs w:val="20"/>
              </w:rPr>
              <w:lastRenderedPageBreak/>
              <w:t>Tyrimų organizacijoje planavimas ir vykdymas</w:t>
            </w:r>
          </w:p>
        </w:tc>
        <w:tc>
          <w:tcPr>
            <w:tcW w:w="256" w:type="pct"/>
          </w:tcPr>
          <w:p w14:paraId="317403F4" w14:textId="77777777" w:rsidR="007F22D9" w:rsidRPr="00345998" w:rsidRDefault="007F22D9" w:rsidP="009C2146">
            <w:pPr>
              <w:spacing w:after="0"/>
              <w:ind w:firstLine="0"/>
              <w:jc w:val="left"/>
              <w:rPr>
                <w:sz w:val="20"/>
                <w:szCs w:val="20"/>
              </w:rPr>
            </w:pPr>
          </w:p>
        </w:tc>
        <w:tc>
          <w:tcPr>
            <w:tcW w:w="268" w:type="pct"/>
          </w:tcPr>
          <w:p w14:paraId="4AC8630F" w14:textId="77777777" w:rsidR="007F22D9" w:rsidRPr="00345998" w:rsidRDefault="007F22D9" w:rsidP="009C2146">
            <w:pPr>
              <w:spacing w:after="0"/>
              <w:ind w:firstLine="0"/>
              <w:jc w:val="left"/>
              <w:rPr>
                <w:sz w:val="20"/>
                <w:szCs w:val="20"/>
              </w:rPr>
            </w:pPr>
            <w:r w:rsidRPr="00345998">
              <w:rPr>
                <w:sz w:val="20"/>
                <w:szCs w:val="20"/>
              </w:rPr>
              <w:t>2</w:t>
            </w:r>
          </w:p>
        </w:tc>
        <w:tc>
          <w:tcPr>
            <w:tcW w:w="268" w:type="pct"/>
          </w:tcPr>
          <w:p w14:paraId="048D11DE" w14:textId="77777777" w:rsidR="007F22D9" w:rsidRPr="00345998" w:rsidRDefault="007F22D9" w:rsidP="009C2146">
            <w:pPr>
              <w:spacing w:after="0"/>
              <w:ind w:firstLine="0"/>
              <w:jc w:val="left"/>
              <w:rPr>
                <w:sz w:val="20"/>
                <w:szCs w:val="20"/>
              </w:rPr>
            </w:pPr>
          </w:p>
        </w:tc>
        <w:tc>
          <w:tcPr>
            <w:tcW w:w="270" w:type="pct"/>
          </w:tcPr>
          <w:p w14:paraId="32F315D7" w14:textId="77777777" w:rsidR="007F22D9" w:rsidRPr="00345998" w:rsidRDefault="007F22D9" w:rsidP="009C2146">
            <w:pPr>
              <w:spacing w:after="0"/>
              <w:ind w:firstLine="0"/>
              <w:jc w:val="left"/>
              <w:rPr>
                <w:sz w:val="20"/>
                <w:szCs w:val="20"/>
              </w:rPr>
            </w:pPr>
          </w:p>
        </w:tc>
        <w:tc>
          <w:tcPr>
            <w:tcW w:w="271" w:type="pct"/>
          </w:tcPr>
          <w:p w14:paraId="3299A8AE" w14:textId="77777777" w:rsidR="007F22D9" w:rsidRPr="00345998" w:rsidRDefault="007F22D9" w:rsidP="009C2146">
            <w:pPr>
              <w:spacing w:after="0"/>
              <w:ind w:firstLine="0"/>
              <w:jc w:val="left"/>
              <w:rPr>
                <w:sz w:val="20"/>
                <w:szCs w:val="20"/>
              </w:rPr>
            </w:pPr>
          </w:p>
        </w:tc>
        <w:tc>
          <w:tcPr>
            <w:tcW w:w="281" w:type="pct"/>
          </w:tcPr>
          <w:p w14:paraId="4BE8F14E" w14:textId="116A10E6" w:rsidR="007F22D9" w:rsidRPr="00345998" w:rsidRDefault="007F22D9" w:rsidP="009C2146">
            <w:pPr>
              <w:spacing w:after="0"/>
              <w:ind w:firstLine="0"/>
              <w:jc w:val="left"/>
              <w:rPr>
                <w:sz w:val="20"/>
                <w:szCs w:val="20"/>
              </w:rPr>
            </w:pPr>
          </w:p>
        </w:tc>
        <w:tc>
          <w:tcPr>
            <w:tcW w:w="303" w:type="pct"/>
          </w:tcPr>
          <w:p w14:paraId="427E0BDC" w14:textId="5EAECBF0" w:rsidR="007F22D9" w:rsidRPr="009C2146" w:rsidRDefault="009C2146" w:rsidP="009C2146">
            <w:pPr>
              <w:spacing w:after="0"/>
              <w:ind w:firstLine="0"/>
              <w:jc w:val="left"/>
              <w:rPr>
                <w:sz w:val="20"/>
                <w:szCs w:val="20"/>
              </w:rPr>
            </w:pPr>
            <w:r>
              <w:rPr>
                <w:sz w:val="20"/>
                <w:szCs w:val="20"/>
              </w:rPr>
              <w:t>2</w:t>
            </w:r>
          </w:p>
        </w:tc>
        <w:tc>
          <w:tcPr>
            <w:tcW w:w="291" w:type="pct"/>
          </w:tcPr>
          <w:p w14:paraId="7899DE8B" w14:textId="65B59C75" w:rsidR="007F22D9" w:rsidRPr="009C2146" w:rsidRDefault="009C2146" w:rsidP="009C2146">
            <w:pPr>
              <w:spacing w:after="0"/>
              <w:ind w:firstLine="0"/>
              <w:jc w:val="left"/>
              <w:rPr>
                <w:sz w:val="20"/>
                <w:szCs w:val="20"/>
              </w:rPr>
            </w:pPr>
            <w:r>
              <w:rPr>
                <w:sz w:val="20"/>
                <w:szCs w:val="20"/>
              </w:rPr>
              <w:t>5</w:t>
            </w:r>
          </w:p>
        </w:tc>
        <w:tc>
          <w:tcPr>
            <w:tcW w:w="1266" w:type="pct"/>
          </w:tcPr>
          <w:p w14:paraId="41FB82B7" w14:textId="459FE05A" w:rsidR="007F22D9" w:rsidRPr="00345998" w:rsidRDefault="007F22D9" w:rsidP="007F22D9">
            <w:pPr>
              <w:spacing w:after="0"/>
              <w:ind w:firstLine="0"/>
              <w:rPr>
                <w:sz w:val="20"/>
                <w:szCs w:val="20"/>
              </w:rPr>
            </w:pPr>
            <w:r w:rsidRPr="00345998">
              <w:rPr>
                <w:sz w:val="20"/>
                <w:szCs w:val="20"/>
              </w:rPr>
              <w:t>Susipažinti su tyrimų planavimo ir vykdymo sistema organizacijoje.</w:t>
            </w:r>
          </w:p>
          <w:p w14:paraId="68D28902" w14:textId="77777777" w:rsidR="007F22D9" w:rsidRPr="00345998" w:rsidRDefault="007F22D9" w:rsidP="007F22D9">
            <w:pPr>
              <w:spacing w:after="0"/>
              <w:ind w:firstLine="0"/>
              <w:rPr>
                <w:sz w:val="20"/>
                <w:szCs w:val="20"/>
              </w:rPr>
            </w:pPr>
            <w:r w:rsidRPr="00345998">
              <w:rPr>
                <w:sz w:val="20"/>
                <w:szCs w:val="20"/>
              </w:rPr>
              <w:t>Atlikti arba dalyvauti atliekant tyrimo planavimą (tyrimo tikslo nustatymą, tyrimo metodo parinkimą, tyrimo instrumentų parengimą), ir vykdymą (duomenų rinkimą, analizę ir pristatymą).</w:t>
            </w:r>
          </w:p>
          <w:p w14:paraId="6FDF0C75" w14:textId="77777777" w:rsidR="007F22D9" w:rsidRPr="00345998" w:rsidRDefault="007F22D9" w:rsidP="007F22D9">
            <w:pPr>
              <w:spacing w:after="0"/>
              <w:ind w:firstLine="0"/>
              <w:rPr>
                <w:sz w:val="20"/>
                <w:szCs w:val="20"/>
              </w:rPr>
            </w:pPr>
            <w:r w:rsidRPr="00345998">
              <w:rPr>
                <w:sz w:val="20"/>
                <w:szCs w:val="20"/>
              </w:rPr>
              <w:t>Privalomoji literatūra: 3, 4</w:t>
            </w:r>
          </w:p>
        </w:tc>
      </w:tr>
      <w:tr w:rsidR="007F22D9" w:rsidRPr="00345998" w14:paraId="78B3FC06" w14:textId="77777777" w:rsidTr="007F22D9">
        <w:trPr>
          <w:trHeight w:val="600"/>
        </w:trPr>
        <w:tc>
          <w:tcPr>
            <w:tcW w:w="1526" w:type="pct"/>
          </w:tcPr>
          <w:p w14:paraId="70B424CB" w14:textId="77777777" w:rsidR="007F22D9" w:rsidRPr="00345998" w:rsidRDefault="007F22D9" w:rsidP="007F22D9">
            <w:pPr>
              <w:tabs>
                <w:tab w:val="left" w:pos="61"/>
              </w:tabs>
              <w:spacing w:after="0"/>
              <w:ind w:firstLine="0"/>
              <w:rPr>
                <w:sz w:val="20"/>
                <w:szCs w:val="20"/>
              </w:rPr>
            </w:pPr>
            <w:r w:rsidRPr="00345998">
              <w:rPr>
                <w:sz w:val="20"/>
                <w:szCs w:val="20"/>
              </w:rPr>
              <w:t>Personalo atranka.</w:t>
            </w:r>
          </w:p>
        </w:tc>
        <w:tc>
          <w:tcPr>
            <w:tcW w:w="256" w:type="pct"/>
          </w:tcPr>
          <w:p w14:paraId="49F48651" w14:textId="77777777" w:rsidR="007F22D9" w:rsidRPr="00345998" w:rsidRDefault="007F22D9" w:rsidP="009C2146">
            <w:pPr>
              <w:spacing w:after="0"/>
              <w:ind w:firstLine="0"/>
              <w:jc w:val="left"/>
              <w:rPr>
                <w:sz w:val="20"/>
                <w:szCs w:val="20"/>
              </w:rPr>
            </w:pPr>
          </w:p>
        </w:tc>
        <w:tc>
          <w:tcPr>
            <w:tcW w:w="268" w:type="pct"/>
          </w:tcPr>
          <w:p w14:paraId="44D1B3F5" w14:textId="77777777" w:rsidR="007F22D9" w:rsidRPr="00345998" w:rsidRDefault="007F22D9" w:rsidP="009C2146">
            <w:pPr>
              <w:spacing w:after="0"/>
              <w:ind w:firstLine="0"/>
              <w:jc w:val="left"/>
              <w:rPr>
                <w:sz w:val="20"/>
                <w:szCs w:val="20"/>
              </w:rPr>
            </w:pPr>
            <w:r w:rsidRPr="00345998">
              <w:rPr>
                <w:sz w:val="20"/>
                <w:szCs w:val="20"/>
              </w:rPr>
              <w:t>2</w:t>
            </w:r>
          </w:p>
        </w:tc>
        <w:tc>
          <w:tcPr>
            <w:tcW w:w="268" w:type="pct"/>
          </w:tcPr>
          <w:p w14:paraId="3BF19260" w14:textId="77777777" w:rsidR="007F22D9" w:rsidRPr="00345998" w:rsidRDefault="007F22D9" w:rsidP="009C2146">
            <w:pPr>
              <w:spacing w:after="0"/>
              <w:ind w:firstLine="0"/>
              <w:jc w:val="left"/>
              <w:rPr>
                <w:sz w:val="20"/>
                <w:szCs w:val="20"/>
              </w:rPr>
            </w:pPr>
          </w:p>
        </w:tc>
        <w:tc>
          <w:tcPr>
            <w:tcW w:w="270" w:type="pct"/>
          </w:tcPr>
          <w:p w14:paraId="3D893495" w14:textId="77777777" w:rsidR="007F22D9" w:rsidRPr="00345998" w:rsidRDefault="007F22D9" w:rsidP="009C2146">
            <w:pPr>
              <w:spacing w:after="0"/>
              <w:ind w:firstLine="0"/>
              <w:jc w:val="left"/>
              <w:rPr>
                <w:sz w:val="20"/>
                <w:szCs w:val="20"/>
              </w:rPr>
            </w:pPr>
          </w:p>
        </w:tc>
        <w:tc>
          <w:tcPr>
            <w:tcW w:w="271" w:type="pct"/>
          </w:tcPr>
          <w:p w14:paraId="53B30B73" w14:textId="77777777" w:rsidR="007F22D9" w:rsidRPr="00345998" w:rsidRDefault="007F22D9" w:rsidP="009C2146">
            <w:pPr>
              <w:spacing w:after="0"/>
              <w:ind w:firstLine="0"/>
              <w:jc w:val="left"/>
              <w:rPr>
                <w:sz w:val="20"/>
                <w:szCs w:val="20"/>
              </w:rPr>
            </w:pPr>
          </w:p>
        </w:tc>
        <w:tc>
          <w:tcPr>
            <w:tcW w:w="281" w:type="pct"/>
          </w:tcPr>
          <w:p w14:paraId="16CB1405" w14:textId="649AFFBC" w:rsidR="007F22D9" w:rsidRPr="00345998" w:rsidRDefault="007F22D9" w:rsidP="009C2146">
            <w:pPr>
              <w:spacing w:after="0"/>
              <w:ind w:firstLine="0"/>
              <w:jc w:val="left"/>
              <w:rPr>
                <w:sz w:val="20"/>
                <w:szCs w:val="20"/>
              </w:rPr>
            </w:pPr>
          </w:p>
        </w:tc>
        <w:tc>
          <w:tcPr>
            <w:tcW w:w="303" w:type="pct"/>
          </w:tcPr>
          <w:p w14:paraId="07CBC41C" w14:textId="72D29CB0" w:rsidR="007F22D9" w:rsidRPr="009C2146" w:rsidRDefault="009C2146" w:rsidP="009C2146">
            <w:pPr>
              <w:spacing w:after="0"/>
              <w:ind w:firstLine="0"/>
              <w:jc w:val="left"/>
              <w:rPr>
                <w:sz w:val="20"/>
                <w:szCs w:val="20"/>
              </w:rPr>
            </w:pPr>
            <w:r>
              <w:rPr>
                <w:sz w:val="20"/>
                <w:szCs w:val="20"/>
              </w:rPr>
              <w:t>2</w:t>
            </w:r>
          </w:p>
        </w:tc>
        <w:tc>
          <w:tcPr>
            <w:tcW w:w="291" w:type="pct"/>
          </w:tcPr>
          <w:p w14:paraId="2F2F13CE" w14:textId="42578888" w:rsidR="007F22D9" w:rsidRPr="009C2146" w:rsidRDefault="009C2146" w:rsidP="009C2146">
            <w:pPr>
              <w:spacing w:after="0"/>
              <w:ind w:firstLine="0"/>
              <w:jc w:val="left"/>
              <w:rPr>
                <w:sz w:val="20"/>
                <w:szCs w:val="20"/>
              </w:rPr>
            </w:pPr>
            <w:r>
              <w:rPr>
                <w:sz w:val="20"/>
                <w:szCs w:val="20"/>
              </w:rPr>
              <w:t>10</w:t>
            </w:r>
          </w:p>
        </w:tc>
        <w:tc>
          <w:tcPr>
            <w:tcW w:w="1266" w:type="pct"/>
          </w:tcPr>
          <w:p w14:paraId="3C179111" w14:textId="77777777" w:rsidR="007F22D9" w:rsidRPr="00345998" w:rsidRDefault="007F22D9" w:rsidP="007F22D9">
            <w:pPr>
              <w:spacing w:after="0"/>
              <w:ind w:firstLine="0"/>
              <w:rPr>
                <w:sz w:val="20"/>
                <w:szCs w:val="20"/>
              </w:rPr>
            </w:pPr>
            <w:r w:rsidRPr="00345998">
              <w:rPr>
                <w:sz w:val="20"/>
                <w:szCs w:val="20"/>
              </w:rPr>
              <w:t>Susipažinti su personalo planavimo, paieškos ir atrankos sistema. Atlikti arba dalyvauti atliekant personalo planavimą, paiešką ir atranką.</w:t>
            </w:r>
          </w:p>
          <w:p w14:paraId="6F24FABC" w14:textId="77777777" w:rsidR="007F22D9" w:rsidRPr="00345998" w:rsidRDefault="007F22D9" w:rsidP="007F22D9">
            <w:pPr>
              <w:spacing w:after="0"/>
              <w:ind w:firstLine="0"/>
              <w:rPr>
                <w:sz w:val="20"/>
                <w:szCs w:val="20"/>
              </w:rPr>
            </w:pPr>
            <w:r w:rsidRPr="00345998">
              <w:rPr>
                <w:sz w:val="20"/>
                <w:szCs w:val="20"/>
              </w:rPr>
              <w:t>Privaloma literatūra: 1, 2, 3</w:t>
            </w:r>
          </w:p>
        </w:tc>
      </w:tr>
      <w:tr w:rsidR="007F22D9" w:rsidRPr="00345998" w14:paraId="59DFF4A1" w14:textId="77777777" w:rsidTr="007F22D9">
        <w:trPr>
          <w:trHeight w:val="616"/>
        </w:trPr>
        <w:tc>
          <w:tcPr>
            <w:tcW w:w="1526" w:type="pct"/>
          </w:tcPr>
          <w:p w14:paraId="2BD86A97" w14:textId="77777777" w:rsidR="007F22D9" w:rsidRPr="00345998" w:rsidRDefault="007F22D9" w:rsidP="007F22D9">
            <w:pPr>
              <w:spacing w:after="0"/>
              <w:ind w:firstLine="0"/>
              <w:rPr>
                <w:sz w:val="20"/>
                <w:szCs w:val="20"/>
              </w:rPr>
            </w:pPr>
            <w:r w:rsidRPr="00345998">
              <w:rPr>
                <w:sz w:val="20"/>
                <w:szCs w:val="20"/>
              </w:rPr>
              <w:t>Naujų darbuotojų socializacija</w:t>
            </w:r>
          </w:p>
        </w:tc>
        <w:tc>
          <w:tcPr>
            <w:tcW w:w="256" w:type="pct"/>
          </w:tcPr>
          <w:p w14:paraId="287DF8CD" w14:textId="77777777" w:rsidR="007F22D9" w:rsidRPr="009C2146" w:rsidRDefault="007F22D9" w:rsidP="009C2146">
            <w:pPr>
              <w:spacing w:after="0"/>
              <w:ind w:firstLine="0"/>
              <w:jc w:val="left"/>
              <w:rPr>
                <w:sz w:val="20"/>
                <w:szCs w:val="20"/>
              </w:rPr>
            </w:pPr>
          </w:p>
        </w:tc>
        <w:tc>
          <w:tcPr>
            <w:tcW w:w="268" w:type="pct"/>
          </w:tcPr>
          <w:p w14:paraId="03BE9111" w14:textId="77777777" w:rsidR="007F22D9" w:rsidRPr="00345998" w:rsidRDefault="007F22D9" w:rsidP="009C2146">
            <w:pPr>
              <w:spacing w:after="0"/>
              <w:ind w:firstLine="0"/>
              <w:jc w:val="left"/>
              <w:rPr>
                <w:sz w:val="20"/>
                <w:szCs w:val="20"/>
              </w:rPr>
            </w:pPr>
            <w:r w:rsidRPr="00345998">
              <w:rPr>
                <w:sz w:val="20"/>
                <w:szCs w:val="20"/>
              </w:rPr>
              <w:t>1</w:t>
            </w:r>
          </w:p>
        </w:tc>
        <w:tc>
          <w:tcPr>
            <w:tcW w:w="268" w:type="pct"/>
          </w:tcPr>
          <w:p w14:paraId="40CFDC51" w14:textId="77777777" w:rsidR="007F22D9" w:rsidRPr="00345998" w:rsidRDefault="007F22D9" w:rsidP="009C2146">
            <w:pPr>
              <w:spacing w:after="0"/>
              <w:ind w:firstLine="0"/>
              <w:jc w:val="left"/>
              <w:rPr>
                <w:sz w:val="20"/>
                <w:szCs w:val="20"/>
              </w:rPr>
            </w:pPr>
          </w:p>
        </w:tc>
        <w:tc>
          <w:tcPr>
            <w:tcW w:w="270" w:type="pct"/>
          </w:tcPr>
          <w:p w14:paraId="0143F089" w14:textId="77777777" w:rsidR="007F22D9" w:rsidRPr="00345998" w:rsidRDefault="007F22D9" w:rsidP="009C2146">
            <w:pPr>
              <w:spacing w:after="0"/>
              <w:ind w:firstLine="0"/>
              <w:jc w:val="left"/>
              <w:rPr>
                <w:sz w:val="20"/>
                <w:szCs w:val="20"/>
              </w:rPr>
            </w:pPr>
          </w:p>
        </w:tc>
        <w:tc>
          <w:tcPr>
            <w:tcW w:w="271" w:type="pct"/>
          </w:tcPr>
          <w:p w14:paraId="266F7AD5" w14:textId="77777777" w:rsidR="007F22D9" w:rsidRPr="00345998" w:rsidRDefault="007F22D9" w:rsidP="009C2146">
            <w:pPr>
              <w:spacing w:after="0"/>
              <w:ind w:firstLine="0"/>
              <w:jc w:val="left"/>
              <w:rPr>
                <w:sz w:val="20"/>
                <w:szCs w:val="20"/>
              </w:rPr>
            </w:pPr>
          </w:p>
        </w:tc>
        <w:tc>
          <w:tcPr>
            <w:tcW w:w="281" w:type="pct"/>
          </w:tcPr>
          <w:p w14:paraId="1DC806AA" w14:textId="3D50EFB2" w:rsidR="007F22D9" w:rsidRPr="00345998" w:rsidRDefault="007F22D9" w:rsidP="009C2146">
            <w:pPr>
              <w:spacing w:after="0"/>
              <w:ind w:firstLine="0"/>
              <w:jc w:val="left"/>
              <w:rPr>
                <w:sz w:val="20"/>
                <w:szCs w:val="20"/>
              </w:rPr>
            </w:pPr>
          </w:p>
        </w:tc>
        <w:tc>
          <w:tcPr>
            <w:tcW w:w="303" w:type="pct"/>
          </w:tcPr>
          <w:p w14:paraId="1DB4591A" w14:textId="14D1F85D" w:rsidR="007F22D9" w:rsidRPr="009C2146" w:rsidRDefault="009C2146" w:rsidP="009C2146">
            <w:pPr>
              <w:spacing w:after="0"/>
              <w:ind w:firstLine="0"/>
              <w:jc w:val="left"/>
              <w:rPr>
                <w:sz w:val="20"/>
                <w:szCs w:val="20"/>
              </w:rPr>
            </w:pPr>
            <w:r>
              <w:rPr>
                <w:sz w:val="20"/>
                <w:szCs w:val="20"/>
              </w:rPr>
              <w:t>1</w:t>
            </w:r>
          </w:p>
        </w:tc>
        <w:tc>
          <w:tcPr>
            <w:tcW w:w="291" w:type="pct"/>
          </w:tcPr>
          <w:p w14:paraId="2ACAF228" w14:textId="106EB7B2" w:rsidR="007F22D9" w:rsidRPr="009C2146" w:rsidRDefault="009C2146" w:rsidP="009C2146">
            <w:pPr>
              <w:spacing w:after="0"/>
              <w:ind w:firstLine="0"/>
              <w:jc w:val="left"/>
              <w:rPr>
                <w:sz w:val="20"/>
                <w:szCs w:val="20"/>
              </w:rPr>
            </w:pPr>
            <w:r>
              <w:rPr>
                <w:sz w:val="20"/>
                <w:szCs w:val="20"/>
              </w:rPr>
              <w:t>5</w:t>
            </w:r>
          </w:p>
        </w:tc>
        <w:tc>
          <w:tcPr>
            <w:tcW w:w="1266" w:type="pct"/>
          </w:tcPr>
          <w:p w14:paraId="46B8B119" w14:textId="77777777" w:rsidR="007F22D9" w:rsidRPr="00345998" w:rsidRDefault="007F22D9" w:rsidP="007F22D9">
            <w:pPr>
              <w:spacing w:after="0"/>
              <w:ind w:firstLine="0"/>
              <w:rPr>
                <w:sz w:val="20"/>
                <w:szCs w:val="20"/>
              </w:rPr>
            </w:pPr>
            <w:r w:rsidRPr="00345998">
              <w:rPr>
                <w:sz w:val="20"/>
                <w:szCs w:val="20"/>
              </w:rPr>
              <w:t>Susipažinti su naujų darbuotojų socializacijos organizacijoje programa. Atlikti arba dalyvauti atliekant socializacijos programos rengimą, vystymą ir/arba įgyvendinimą.</w:t>
            </w:r>
          </w:p>
          <w:p w14:paraId="366EF5FE" w14:textId="77777777" w:rsidR="007F22D9" w:rsidRPr="00345998" w:rsidRDefault="007F22D9" w:rsidP="007F22D9">
            <w:pPr>
              <w:spacing w:after="0"/>
              <w:ind w:firstLine="0"/>
              <w:rPr>
                <w:sz w:val="20"/>
                <w:szCs w:val="20"/>
              </w:rPr>
            </w:pPr>
            <w:r w:rsidRPr="00345998">
              <w:rPr>
                <w:sz w:val="20"/>
                <w:szCs w:val="20"/>
              </w:rPr>
              <w:t>Privaloma literatūra: 1, 2, 3</w:t>
            </w:r>
          </w:p>
        </w:tc>
      </w:tr>
      <w:tr w:rsidR="007F22D9" w:rsidRPr="00345998" w14:paraId="794D4DDC" w14:textId="77777777" w:rsidTr="007F22D9">
        <w:trPr>
          <w:trHeight w:val="565"/>
        </w:trPr>
        <w:tc>
          <w:tcPr>
            <w:tcW w:w="1526" w:type="pct"/>
          </w:tcPr>
          <w:p w14:paraId="7FB898C7" w14:textId="77777777" w:rsidR="007F22D9" w:rsidRPr="00345998" w:rsidRDefault="007F22D9" w:rsidP="007F22D9">
            <w:pPr>
              <w:tabs>
                <w:tab w:val="num" w:pos="426"/>
              </w:tabs>
              <w:spacing w:after="0"/>
              <w:ind w:firstLine="0"/>
              <w:rPr>
                <w:sz w:val="20"/>
                <w:szCs w:val="20"/>
              </w:rPr>
            </w:pPr>
            <w:r w:rsidRPr="00345998">
              <w:rPr>
                <w:sz w:val="20"/>
                <w:szCs w:val="20"/>
              </w:rPr>
              <w:t>Veiklos vertinimas.</w:t>
            </w:r>
          </w:p>
        </w:tc>
        <w:tc>
          <w:tcPr>
            <w:tcW w:w="256" w:type="pct"/>
          </w:tcPr>
          <w:p w14:paraId="67CA17C1" w14:textId="77777777" w:rsidR="007F22D9" w:rsidRPr="009C2146" w:rsidRDefault="007F22D9" w:rsidP="009C2146">
            <w:pPr>
              <w:spacing w:after="0"/>
              <w:ind w:firstLine="0"/>
              <w:jc w:val="left"/>
              <w:rPr>
                <w:sz w:val="20"/>
                <w:szCs w:val="20"/>
              </w:rPr>
            </w:pPr>
          </w:p>
        </w:tc>
        <w:tc>
          <w:tcPr>
            <w:tcW w:w="268" w:type="pct"/>
          </w:tcPr>
          <w:p w14:paraId="4EFE44EB" w14:textId="77777777" w:rsidR="007F22D9" w:rsidRPr="00345998" w:rsidRDefault="007F22D9" w:rsidP="009C2146">
            <w:pPr>
              <w:spacing w:after="0"/>
              <w:ind w:firstLine="0"/>
              <w:jc w:val="left"/>
              <w:rPr>
                <w:sz w:val="20"/>
                <w:szCs w:val="20"/>
              </w:rPr>
            </w:pPr>
            <w:r w:rsidRPr="00345998">
              <w:rPr>
                <w:sz w:val="20"/>
                <w:szCs w:val="20"/>
              </w:rPr>
              <w:t>2</w:t>
            </w:r>
          </w:p>
        </w:tc>
        <w:tc>
          <w:tcPr>
            <w:tcW w:w="268" w:type="pct"/>
          </w:tcPr>
          <w:p w14:paraId="0BA6C43D" w14:textId="77777777" w:rsidR="007F22D9" w:rsidRPr="00345998" w:rsidRDefault="007F22D9" w:rsidP="009C2146">
            <w:pPr>
              <w:spacing w:after="0"/>
              <w:ind w:firstLine="0"/>
              <w:jc w:val="left"/>
              <w:rPr>
                <w:sz w:val="20"/>
                <w:szCs w:val="20"/>
              </w:rPr>
            </w:pPr>
          </w:p>
        </w:tc>
        <w:tc>
          <w:tcPr>
            <w:tcW w:w="270" w:type="pct"/>
          </w:tcPr>
          <w:p w14:paraId="17C31BF9" w14:textId="77777777" w:rsidR="007F22D9" w:rsidRPr="00345998" w:rsidRDefault="007F22D9" w:rsidP="009C2146">
            <w:pPr>
              <w:spacing w:after="0"/>
              <w:ind w:firstLine="0"/>
              <w:jc w:val="left"/>
              <w:rPr>
                <w:sz w:val="20"/>
                <w:szCs w:val="20"/>
              </w:rPr>
            </w:pPr>
          </w:p>
        </w:tc>
        <w:tc>
          <w:tcPr>
            <w:tcW w:w="271" w:type="pct"/>
          </w:tcPr>
          <w:p w14:paraId="3314E1B2" w14:textId="77777777" w:rsidR="007F22D9" w:rsidRPr="00345998" w:rsidRDefault="007F22D9" w:rsidP="009C2146">
            <w:pPr>
              <w:spacing w:after="0"/>
              <w:ind w:firstLine="0"/>
              <w:jc w:val="left"/>
              <w:rPr>
                <w:sz w:val="20"/>
                <w:szCs w:val="20"/>
              </w:rPr>
            </w:pPr>
          </w:p>
        </w:tc>
        <w:tc>
          <w:tcPr>
            <w:tcW w:w="281" w:type="pct"/>
          </w:tcPr>
          <w:p w14:paraId="43233305" w14:textId="0DDFAA35" w:rsidR="007F22D9" w:rsidRPr="00345998" w:rsidRDefault="007F22D9" w:rsidP="009C2146">
            <w:pPr>
              <w:spacing w:after="0"/>
              <w:ind w:firstLine="0"/>
              <w:jc w:val="left"/>
              <w:rPr>
                <w:sz w:val="20"/>
                <w:szCs w:val="20"/>
              </w:rPr>
            </w:pPr>
          </w:p>
        </w:tc>
        <w:tc>
          <w:tcPr>
            <w:tcW w:w="303" w:type="pct"/>
          </w:tcPr>
          <w:p w14:paraId="386919FD" w14:textId="5631B4F7" w:rsidR="007F22D9" w:rsidRPr="009C2146" w:rsidRDefault="009C2146" w:rsidP="009C2146">
            <w:pPr>
              <w:spacing w:after="0"/>
              <w:ind w:firstLine="0"/>
              <w:jc w:val="left"/>
              <w:rPr>
                <w:sz w:val="20"/>
                <w:szCs w:val="20"/>
              </w:rPr>
            </w:pPr>
            <w:r>
              <w:rPr>
                <w:sz w:val="20"/>
                <w:szCs w:val="20"/>
              </w:rPr>
              <w:t>2</w:t>
            </w:r>
          </w:p>
        </w:tc>
        <w:tc>
          <w:tcPr>
            <w:tcW w:w="291" w:type="pct"/>
          </w:tcPr>
          <w:p w14:paraId="3316CA37" w14:textId="78781A68" w:rsidR="007F22D9" w:rsidRPr="009C2146" w:rsidRDefault="009C2146" w:rsidP="009C2146">
            <w:pPr>
              <w:spacing w:after="0"/>
              <w:ind w:firstLine="0"/>
              <w:jc w:val="left"/>
              <w:rPr>
                <w:sz w:val="20"/>
                <w:szCs w:val="20"/>
              </w:rPr>
            </w:pPr>
            <w:r>
              <w:rPr>
                <w:sz w:val="20"/>
                <w:szCs w:val="20"/>
              </w:rPr>
              <w:t>5</w:t>
            </w:r>
          </w:p>
        </w:tc>
        <w:tc>
          <w:tcPr>
            <w:tcW w:w="1266" w:type="pct"/>
          </w:tcPr>
          <w:p w14:paraId="0C586884" w14:textId="77777777" w:rsidR="007F22D9" w:rsidRPr="00345998" w:rsidRDefault="007F22D9" w:rsidP="007F22D9">
            <w:pPr>
              <w:spacing w:after="0"/>
              <w:ind w:firstLine="0"/>
              <w:rPr>
                <w:sz w:val="20"/>
                <w:szCs w:val="20"/>
              </w:rPr>
            </w:pPr>
            <w:r w:rsidRPr="00345998">
              <w:rPr>
                <w:sz w:val="20"/>
                <w:szCs w:val="20"/>
              </w:rPr>
              <w:t>Susipažinti su veiklos vertinimo sistema organizacijoje. Atlikti arba dalyvauti atliekant veiklos vertinimo kūrimo/vystymo ir/arba diegimo veiklas.</w:t>
            </w:r>
          </w:p>
          <w:p w14:paraId="36AE3CD6" w14:textId="77777777" w:rsidR="007F22D9" w:rsidRPr="00345998" w:rsidRDefault="007F22D9" w:rsidP="007F22D9">
            <w:pPr>
              <w:spacing w:after="0"/>
              <w:ind w:firstLine="0"/>
              <w:rPr>
                <w:sz w:val="20"/>
                <w:szCs w:val="20"/>
              </w:rPr>
            </w:pPr>
            <w:r w:rsidRPr="00345998">
              <w:rPr>
                <w:sz w:val="20"/>
                <w:szCs w:val="20"/>
              </w:rPr>
              <w:t>Privaloma literatūra:1, 2, 3, 4</w:t>
            </w:r>
          </w:p>
          <w:p w14:paraId="5560B003" w14:textId="77777777" w:rsidR="007F22D9" w:rsidRPr="00345998" w:rsidRDefault="007F22D9" w:rsidP="007F22D9">
            <w:pPr>
              <w:spacing w:after="0"/>
              <w:ind w:firstLine="0"/>
              <w:rPr>
                <w:sz w:val="20"/>
                <w:szCs w:val="20"/>
              </w:rPr>
            </w:pPr>
            <w:r w:rsidRPr="00345998">
              <w:rPr>
                <w:sz w:val="20"/>
                <w:szCs w:val="20"/>
              </w:rPr>
              <w:t>Papildoma literatūra: 2</w:t>
            </w:r>
          </w:p>
        </w:tc>
      </w:tr>
      <w:tr w:rsidR="007F22D9" w:rsidRPr="00345998" w14:paraId="54973FD8" w14:textId="77777777" w:rsidTr="007F22D9">
        <w:trPr>
          <w:trHeight w:val="138"/>
        </w:trPr>
        <w:tc>
          <w:tcPr>
            <w:tcW w:w="1526" w:type="pct"/>
          </w:tcPr>
          <w:p w14:paraId="25B0EAE8" w14:textId="77777777" w:rsidR="007F22D9" w:rsidRPr="00345998" w:rsidRDefault="007F22D9" w:rsidP="007F22D9">
            <w:pPr>
              <w:spacing w:after="0"/>
              <w:ind w:firstLine="0"/>
              <w:rPr>
                <w:sz w:val="20"/>
                <w:szCs w:val="20"/>
              </w:rPr>
            </w:pPr>
            <w:r w:rsidRPr="00345998">
              <w:rPr>
                <w:sz w:val="20"/>
                <w:szCs w:val="20"/>
              </w:rPr>
              <w:t>Personalo mokymo poreikio įvertinimas ir personalo mokymas.</w:t>
            </w:r>
          </w:p>
        </w:tc>
        <w:tc>
          <w:tcPr>
            <w:tcW w:w="256" w:type="pct"/>
          </w:tcPr>
          <w:p w14:paraId="0F309509" w14:textId="77777777" w:rsidR="007F22D9" w:rsidRPr="009C2146" w:rsidRDefault="007F22D9" w:rsidP="009C2146">
            <w:pPr>
              <w:spacing w:after="0"/>
              <w:ind w:firstLine="0"/>
              <w:jc w:val="left"/>
              <w:rPr>
                <w:sz w:val="20"/>
                <w:szCs w:val="20"/>
              </w:rPr>
            </w:pPr>
          </w:p>
        </w:tc>
        <w:tc>
          <w:tcPr>
            <w:tcW w:w="268" w:type="pct"/>
          </w:tcPr>
          <w:p w14:paraId="55D22A13" w14:textId="77777777" w:rsidR="007F22D9" w:rsidRPr="00345998" w:rsidRDefault="007F22D9" w:rsidP="009C2146">
            <w:pPr>
              <w:spacing w:after="0"/>
              <w:ind w:firstLine="0"/>
              <w:jc w:val="left"/>
              <w:rPr>
                <w:sz w:val="20"/>
                <w:szCs w:val="20"/>
              </w:rPr>
            </w:pPr>
            <w:r w:rsidRPr="00345998">
              <w:rPr>
                <w:sz w:val="20"/>
                <w:szCs w:val="20"/>
              </w:rPr>
              <w:t>2</w:t>
            </w:r>
          </w:p>
        </w:tc>
        <w:tc>
          <w:tcPr>
            <w:tcW w:w="268" w:type="pct"/>
          </w:tcPr>
          <w:p w14:paraId="7AA4F064" w14:textId="77777777" w:rsidR="007F22D9" w:rsidRPr="00345998" w:rsidRDefault="007F22D9" w:rsidP="009C2146">
            <w:pPr>
              <w:spacing w:after="0"/>
              <w:ind w:firstLine="0"/>
              <w:jc w:val="left"/>
              <w:rPr>
                <w:sz w:val="20"/>
                <w:szCs w:val="20"/>
              </w:rPr>
            </w:pPr>
          </w:p>
        </w:tc>
        <w:tc>
          <w:tcPr>
            <w:tcW w:w="270" w:type="pct"/>
          </w:tcPr>
          <w:p w14:paraId="24A73633" w14:textId="77777777" w:rsidR="007F22D9" w:rsidRPr="00345998" w:rsidRDefault="007F22D9" w:rsidP="009C2146">
            <w:pPr>
              <w:spacing w:after="0"/>
              <w:ind w:firstLine="0"/>
              <w:jc w:val="left"/>
              <w:rPr>
                <w:sz w:val="20"/>
                <w:szCs w:val="20"/>
              </w:rPr>
            </w:pPr>
          </w:p>
        </w:tc>
        <w:tc>
          <w:tcPr>
            <w:tcW w:w="271" w:type="pct"/>
          </w:tcPr>
          <w:p w14:paraId="3DD6FE65" w14:textId="77777777" w:rsidR="007F22D9" w:rsidRPr="00345998" w:rsidRDefault="007F22D9" w:rsidP="009C2146">
            <w:pPr>
              <w:spacing w:after="0"/>
              <w:ind w:firstLine="0"/>
              <w:jc w:val="left"/>
              <w:rPr>
                <w:sz w:val="20"/>
                <w:szCs w:val="20"/>
              </w:rPr>
            </w:pPr>
          </w:p>
        </w:tc>
        <w:tc>
          <w:tcPr>
            <w:tcW w:w="281" w:type="pct"/>
          </w:tcPr>
          <w:p w14:paraId="7BEA478C" w14:textId="6088BE4A" w:rsidR="007F22D9" w:rsidRPr="00345998" w:rsidRDefault="007F22D9" w:rsidP="009C2146">
            <w:pPr>
              <w:spacing w:after="0"/>
              <w:ind w:firstLine="0"/>
              <w:jc w:val="left"/>
              <w:rPr>
                <w:sz w:val="20"/>
                <w:szCs w:val="20"/>
              </w:rPr>
            </w:pPr>
          </w:p>
        </w:tc>
        <w:tc>
          <w:tcPr>
            <w:tcW w:w="303" w:type="pct"/>
          </w:tcPr>
          <w:p w14:paraId="65C7C469" w14:textId="4BF855E0" w:rsidR="007F22D9" w:rsidRPr="009C2146" w:rsidRDefault="009C2146" w:rsidP="009C2146">
            <w:pPr>
              <w:spacing w:after="0"/>
              <w:ind w:firstLine="0"/>
              <w:jc w:val="left"/>
              <w:rPr>
                <w:sz w:val="20"/>
                <w:szCs w:val="20"/>
              </w:rPr>
            </w:pPr>
            <w:r>
              <w:rPr>
                <w:sz w:val="20"/>
                <w:szCs w:val="20"/>
              </w:rPr>
              <w:t>2</w:t>
            </w:r>
          </w:p>
        </w:tc>
        <w:tc>
          <w:tcPr>
            <w:tcW w:w="291" w:type="pct"/>
          </w:tcPr>
          <w:p w14:paraId="3BC6E868" w14:textId="5A2B608D" w:rsidR="007F22D9" w:rsidRPr="009C2146" w:rsidRDefault="009C2146" w:rsidP="009C2146">
            <w:pPr>
              <w:spacing w:after="0"/>
              <w:ind w:firstLine="0"/>
              <w:jc w:val="left"/>
              <w:rPr>
                <w:sz w:val="20"/>
                <w:szCs w:val="20"/>
              </w:rPr>
            </w:pPr>
            <w:r>
              <w:rPr>
                <w:sz w:val="20"/>
                <w:szCs w:val="20"/>
              </w:rPr>
              <w:t>5</w:t>
            </w:r>
          </w:p>
        </w:tc>
        <w:tc>
          <w:tcPr>
            <w:tcW w:w="1266" w:type="pct"/>
          </w:tcPr>
          <w:p w14:paraId="58CEA5B6" w14:textId="77777777" w:rsidR="007F22D9" w:rsidRPr="00345998" w:rsidRDefault="007F22D9" w:rsidP="007F22D9">
            <w:pPr>
              <w:spacing w:after="0"/>
              <w:ind w:firstLine="0"/>
              <w:rPr>
                <w:b/>
                <w:bCs/>
                <w:sz w:val="20"/>
                <w:szCs w:val="20"/>
              </w:rPr>
            </w:pPr>
            <w:r w:rsidRPr="00345998">
              <w:rPr>
                <w:sz w:val="20"/>
                <w:szCs w:val="20"/>
              </w:rPr>
              <w:t>Susipažinti su personalo mokymo sistema organizacijoje; atlikti arba dalyvauti atliekant mokymo poreikių vertinimą, mokymo parinkimą, mokymo programos parengimą ir pravedimą, ir/arba mokymo efektyvumo vertinimą.</w:t>
            </w:r>
          </w:p>
          <w:p w14:paraId="0AB81F59" w14:textId="77777777" w:rsidR="007F22D9" w:rsidRPr="00345998" w:rsidRDefault="007F22D9" w:rsidP="007F22D9">
            <w:pPr>
              <w:spacing w:after="0"/>
              <w:ind w:firstLine="0"/>
              <w:rPr>
                <w:sz w:val="20"/>
                <w:szCs w:val="20"/>
              </w:rPr>
            </w:pPr>
            <w:r w:rsidRPr="00345998">
              <w:rPr>
                <w:sz w:val="20"/>
                <w:szCs w:val="20"/>
              </w:rPr>
              <w:t>Privalomoji literatūra: 1, 2, 3, 4</w:t>
            </w:r>
          </w:p>
        </w:tc>
      </w:tr>
      <w:tr w:rsidR="007F22D9" w:rsidRPr="00345998" w14:paraId="0A6B61C9" w14:textId="77777777" w:rsidTr="007F22D9">
        <w:tc>
          <w:tcPr>
            <w:tcW w:w="1526" w:type="pct"/>
          </w:tcPr>
          <w:p w14:paraId="4979293F" w14:textId="77777777" w:rsidR="007F22D9" w:rsidRPr="00345998" w:rsidRDefault="007F22D9" w:rsidP="007F22D9">
            <w:pPr>
              <w:spacing w:after="0"/>
              <w:ind w:firstLine="0"/>
              <w:rPr>
                <w:sz w:val="20"/>
                <w:szCs w:val="20"/>
              </w:rPr>
            </w:pPr>
            <w:r w:rsidRPr="00345998">
              <w:rPr>
                <w:sz w:val="20"/>
                <w:szCs w:val="20"/>
              </w:rPr>
              <w:t>Karjeros planavimas organizacijoje.</w:t>
            </w:r>
          </w:p>
        </w:tc>
        <w:tc>
          <w:tcPr>
            <w:tcW w:w="256" w:type="pct"/>
          </w:tcPr>
          <w:p w14:paraId="48301F51" w14:textId="77777777" w:rsidR="007F22D9" w:rsidRPr="009C2146" w:rsidRDefault="007F22D9" w:rsidP="009C2146">
            <w:pPr>
              <w:spacing w:after="0"/>
              <w:ind w:firstLine="0"/>
              <w:jc w:val="left"/>
              <w:rPr>
                <w:sz w:val="20"/>
                <w:szCs w:val="20"/>
              </w:rPr>
            </w:pPr>
          </w:p>
        </w:tc>
        <w:tc>
          <w:tcPr>
            <w:tcW w:w="268" w:type="pct"/>
          </w:tcPr>
          <w:p w14:paraId="792E4090" w14:textId="77777777" w:rsidR="007F22D9" w:rsidRPr="00345998" w:rsidRDefault="007F22D9" w:rsidP="009C2146">
            <w:pPr>
              <w:spacing w:after="0"/>
              <w:ind w:firstLine="0"/>
              <w:jc w:val="left"/>
              <w:rPr>
                <w:sz w:val="20"/>
                <w:szCs w:val="20"/>
              </w:rPr>
            </w:pPr>
            <w:r w:rsidRPr="00345998">
              <w:rPr>
                <w:sz w:val="20"/>
                <w:szCs w:val="20"/>
              </w:rPr>
              <w:t>2</w:t>
            </w:r>
          </w:p>
        </w:tc>
        <w:tc>
          <w:tcPr>
            <w:tcW w:w="268" w:type="pct"/>
          </w:tcPr>
          <w:p w14:paraId="7E6FC1DB" w14:textId="77777777" w:rsidR="007F22D9" w:rsidRPr="00345998" w:rsidRDefault="007F22D9" w:rsidP="009C2146">
            <w:pPr>
              <w:spacing w:after="0"/>
              <w:ind w:firstLine="0"/>
              <w:jc w:val="left"/>
              <w:rPr>
                <w:sz w:val="20"/>
                <w:szCs w:val="20"/>
              </w:rPr>
            </w:pPr>
          </w:p>
        </w:tc>
        <w:tc>
          <w:tcPr>
            <w:tcW w:w="270" w:type="pct"/>
          </w:tcPr>
          <w:p w14:paraId="206CDDFB" w14:textId="77777777" w:rsidR="007F22D9" w:rsidRPr="00345998" w:rsidRDefault="007F22D9" w:rsidP="009C2146">
            <w:pPr>
              <w:spacing w:after="0"/>
              <w:ind w:firstLine="0"/>
              <w:jc w:val="left"/>
              <w:rPr>
                <w:sz w:val="20"/>
                <w:szCs w:val="20"/>
              </w:rPr>
            </w:pPr>
          </w:p>
        </w:tc>
        <w:tc>
          <w:tcPr>
            <w:tcW w:w="271" w:type="pct"/>
          </w:tcPr>
          <w:p w14:paraId="0B8C9D8F" w14:textId="77777777" w:rsidR="007F22D9" w:rsidRPr="00345998" w:rsidRDefault="007F22D9" w:rsidP="009C2146">
            <w:pPr>
              <w:spacing w:after="0"/>
              <w:ind w:firstLine="0"/>
              <w:jc w:val="left"/>
              <w:rPr>
                <w:sz w:val="20"/>
                <w:szCs w:val="20"/>
              </w:rPr>
            </w:pPr>
          </w:p>
        </w:tc>
        <w:tc>
          <w:tcPr>
            <w:tcW w:w="281" w:type="pct"/>
          </w:tcPr>
          <w:p w14:paraId="2C853358" w14:textId="040692E6" w:rsidR="007F22D9" w:rsidRPr="00345998" w:rsidRDefault="007F22D9" w:rsidP="009C2146">
            <w:pPr>
              <w:spacing w:after="0"/>
              <w:ind w:firstLine="0"/>
              <w:jc w:val="left"/>
              <w:rPr>
                <w:sz w:val="20"/>
                <w:szCs w:val="20"/>
              </w:rPr>
            </w:pPr>
          </w:p>
        </w:tc>
        <w:tc>
          <w:tcPr>
            <w:tcW w:w="303" w:type="pct"/>
          </w:tcPr>
          <w:p w14:paraId="0D0F79E2" w14:textId="11034CAB" w:rsidR="007F22D9" w:rsidRPr="009C2146" w:rsidRDefault="009C2146" w:rsidP="009C2146">
            <w:pPr>
              <w:spacing w:after="0"/>
              <w:ind w:firstLine="0"/>
              <w:jc w:val="left"/>
              <w:rPr>
                <w:sz w:val="20"/>
                <w:szCs w:val="20"/>
              </w:rPr>
            </w:pPr>
            <w:r>
              <w:rPr>
                <w:sz w:val="20"/>
                <w:szCs w:val="20"/>
              </w:rPr>
              <w:t>2</w:t>
            </w:r>
          </w:p>
        </w:tc>
        <w:tc>
          <w:tcPr>
            <w:tcW w:w="291" w:type="pct"/>
          </w:tcPr>
          <w:p w14:paraId="25C38E72" w14:textId="75CE0D01" w:rsidR="007F22D9" w:rsidRPr="009C2146" w:rsidRDefault="009C2146" w:rsidP="009C2146">
            <w:pPr>
              <w:spacing w:after="0"/>
              <w:ind w:firstLine="0"/>
              <w:jc w:val="left"/>
              <w:rPr>
                <w:sz w:val="20"/>
                <w:szCs w:val="20"/>
              </w:rPr>
            </w:pPr>
            <w:r>
              <w:rPr>
                <w:sz w:val="20"/>
                <w:szCs w:val="20"/>
              </w:rPr>
              <w:t>5</w:t>
            </w:r>
          </w:p>
        </w:tc>
        <w:tc>
          <w:tcPr>
            <w:tcW w:w="1266" w:type="pct"/>
          </w:tcPr>
          <w:p w14:paraId="5A3C7FDB" w14:textId="77777777" w:rsidR="007F22D9" w:rsidRPr="00345998" w:rsidRDefault="007F22D9" w:rsidP="007F22D9">
            <w:pPr>
              <w:spacing w:after="0"/>
              <w:ind w:firstLine="0"/>
              <w:rPr>
                <w:sz w:val="20"/>
                <w:szCs w:val="20"/>
              </w:rPr>
            </w:pPr>
            <w:r w:rsidRPr="00345998">
              <w:rPr>
                <w:sz w:val="20"/>
                <w:szCs w:val="20"/>
              </w:rPr>
              <w:t>Susipažinti su karjeros planavimo sistema organizacijoje. Atlikti arba dalyvauti atliekant karjeros sistemos planavimo, kūrimo, diegimo ir/ar vystymo veiklas.</w:t>
            </w:r>
          </w:p>
          <w:p w14:paraId="5E01E998" w14:textId="77777777" w:rsidR="007F22D9" w:rsidRPr="00345998" w:rsidRDefault="007F22D9" w:rsidP="007F22D9">
            <w:pPr>
              <w:spacing w:after="0"/>
              <w:ind w:firstLine="0"/>
              <w:rPr>
                <w:sz w:val="20"/>
                <w:szCs w:val="20"/>
              </w:rPr>
            </w:pPr>
            <w:r w:rsidRPr="00345998">
              <w:rPr>
                <w:sz w:val="20"/>
                <w:szCs w:val="20"/>
              </w:rPr>
              <w:lastRenderedPageBreak/>
              <w:t>Privalomoji literatūra: 1, 2, 3, 4, Papildoma literatūra: 2</w:t>
            </w:r>
          </w:p>
        </w:tc>
      </w:tr>
      <w:tr w:rsidR="007F22D9" w:rsidRPr="00345998" w14:paraId="7E775EF6" w14:textId="77777777" w:rsidTr="007F22D9">
        <w:tc>
          <w:tcPr>
            <w:tcW w:w="1526" w:type="pct"/>
          </w:tcPr>
          <w:p w14:paraId="54930F45" w14:textId="77777777" w:rsidR="007F22D9" w:rsidRPr="00345998" w:rsidRDefault="007F22D9" w:rsidP="007F22D9">
            <w:pPr>
              <w:spacing w:after="0"/>
              <w:ind w:firstLine="0"/>
              <w:rPr>
                <w:sz w:val="20"/>
                <w:szCs w:val="20"/>
              </w:rPr>
            </w:pPr>
            <w:r w:rsidRPr="00345998">
              <w:rPr>
                <w:sz w:val="20"/>
                <w:szCs w:val="20"/>
              </w:rPr>
              <w:lastRenderedPageBreak/>
              <w:t>Personalo motyvavimo sistemos.</w:t>
            </w:r>
          </w:p>
        </w:tc>
        <w:tc>
          <w:tcPr>
            <w:tcW w:w="256" w:type="pct"/>
          </w:tcPr>
          <w:p w14:paraId="28BDAD33" w14:textId="77777777" w:rsidR="007F22D9" w:rsidRPr="009C2146" w:rsidRDefault="007F22D9" w:rsidP="009C2146">
            <w:pPr>
              <w:spacing w:after="0"/>
              <w:ind w:firstLine="0"/>
              <w:jc w:val="left"/>
              <w:rPr>
                <w:sz w:val="20"/>
                <w:szCs w:val="20"/>
              </w:rPr>
            </w:pPr>
          </w:p>
        </w:tc>
        <w:tc>
          <w:tcPr>
            <w:tcW w:w="268" w:type="pct"/>
          </w:tcPr>
          <w:p w14:paraId="0FAA3CEC" w14:textId="77777777" w:rsidR="007F22D9" w:rsidRPr="00345998" w:rsidRDefault="007F22D9" w:rsidP="009C2146">
            <w:pPr>
              <w:spacing w:after="0"/>
              <w:ind w:firstLine="0"/>
              <w:jc w:val="left"/>
              <w:rPr>
                <w:sz w:val="20"/>
                <w:szCs w:val="20"/>
              </w:rPr>
            </w:pPr>
            <w:r w:rsidRPr="00345998">
              <w:rPr>
                <w:sz w:val="20"/>
                <w:szCs w:val="20"/>
              </w:rPr>
              <w:t>2</w:t>
            </w:r>
          </w:p>
        </w:tc>
        <w:tc>
          <w:tcPr>
            <w:tcW w:w="268" w:type="pct"/>
          </w:tcPr>
          <w:p w14:paraId="10EFD07A" w14:textId="77777777" w:rsidR="007F22D9" w:rsidRPr="00345998" w:rsidRDefault="007F22D9" w:rsidP="009C2146">
            <w:pPr>
              <w:spacing w:after="0"/>
              <w:ind w:firstLine="0"/>
              <w:jc w:val="left"/>
              <w:rPr>
                <w:sz w:val="20"/>
                <w:szCs w:val="20"/>
              </w:rPr>
            </w:pPr>
          </w:p>
        </w:tc>
        <w:tc>
          <w:tcPr>
            <w:tcW w:w="270" w:type="pct"/>
          </w:tcPr>
          <w:p w14:paraId="5B1D8846" w14:textId="77777777" w:rsidR="007F22D9" w:rsidRPr="00345998" w:rsidRDefault="007F22D9" w:rsidP="009C2146">
            <w:pPr>
              <w:spacing w:after="0"/>
              <w:ind w:firstLine="0"/>
              <w:jc w:val="left"/>
              <w:rPr>
                <w:sz w:val="20"/>
                <w:szCs w:val="20"/>
              </w:rPr>
            </w:pPr>
          </w:p>
        </w:tc>
        <w:tc>
          <w:tcPr>
            <w:tcW w:w="271" w:type="pct"/>
          </w:tcPr>
          <w:p w14:paraId="1701C8DD" w14:textId="77777777" w:rsidR="007F22D9" w:rsidRPr="00345998" w:rsidRDefault="007F22D9" w:rsidP="009C2146">
            <w:pPr>
              <w:spacing w:after="0"/>
              <w:ind w:firstLine="0"/>
              <w:jc w:val="left"/>
              <w:rPr>
                <w:sz w:val="20"/>
                <w:szCs w:val="20"/>
              </w:rPr>
            </w:pPr>
          </w:p>
        </w:tc>
        <w:tc>
          <w:tcPr>
            <w:tcW w:w="281" w:type="pct"/>
          </w:tcPr>
          <w:p w14:paraId="3A837B2F" w14:textId="6AF2D7AE" w:rsidR="007F22D9" w:rsidRPr="00345998" w:rsidRDefault="007F22D9" w:rsidP="009C2146">
            <w:pPr>
              <w:spacing w:after="0"/>
              <w:ind w:firstLine="0"/>
              <w:jc w:val="left"/>
              <w:rPr>
                <w:sz w:val="20"/>
                <w:szCs w:val="20"/>
              </w:rPr>
            </w:pPr>
          </w:p>
        </w:tc>
        <w:tc>
          <w:tcPr>
            <w:tcW w:w="303" w:type="pct"/>
          </w:tcPr>
          <w:p w14:paraId="61199D0E" w14:textId="46A0EAE0" w:rsidR="007F22D9" w:rsidRPr="009C2146" w:rsidRDefault="009C2146" w:rsidP="009C2146">
            <w:pPr>
              <w:spacing w:after="0"/>
              <w:ind w:firstLine="0"/>
              <w:jc w:val="left"/>
              <w:rPr>
                <w:sz w:val="20"/>
                <w:szCs w:val="20"/>
              </w:rPr>
            </w:pPr>
            <w:r>
              <w:rPr>
                <w:sz w:val="20"/>
                <w:szCs w:val="20"/>
              </w:rPr>
              <w:t>2</w:t>
            </w:r>
          </w:p>
        </w:tc>
        <w:tc>
          <w:tcPr>
            <w:tcW w:w="291" w:type="pct"/>
          </w:tcPr>
          <w:p w14:paraId="2EAAF9E7" w14:textId="32EEBB02" w:rsidR="007F22D9" w:rsidRPr="009C2146" w:rsidRDefault="009C2146" w:rsidP="009C2146">
            <w:pPr>
              <w:spacing w:after="0"/>
              <w:ind w:firstLine="0"/>
              <w:jc w:val="left"/>
              <w:rPr>
                <w:sz w:val="20"/>
                <w:szCs w:val="20"/>
              </w:rPr>
            </w:pPr>
            <w:r>
              <w:rPr>
                <w:sz w:val="20"/>
                <w:szCs w:val="20"/>
              </w:rPr>
              <w:t>5</w:t>
            </w:r>
          </w:p>
        </w:tc>
        <w:tc>
          <w:tcPr>
            <w:tcW w:w="1266" w:type="pct"/>
          </w:tcPr>
          <w:p w14:paraId="7041E842" w14:textId="77777777" w:rsidR="007F22D9" w:rsidRPr="00345998" w:rsidRDefault="007F22D9" w:rsidP="007F22D9">
            <w:pPr>
              <w:spacing w:after="0"/>
              <w:ind w:firstLine="0"/>
              <w:rPr>
                <w:sz w:val="20"/>
                <w:szCs w:val="20"/>
              </w:rPr>
            </w:pPr>
            <w:r w:rsidRPr="00345998">
              <w:rPr>
                <w:sz w:val="20"/>
                <w:szCs w:val="20"/>
              </w:rPr>
              <w:t>Susipažinti su personalo motyvavimo sistema organizacijoje. Atlikti arba dalyvauti atliekant personalo motyvavimo kūrimo, diegimo ir/ar vystymo veiklas.</w:t>
            </w:r>
          </w:p>
          <w:p w14:paraId="2B7827E9" w14:textId="77777777" w:rsidR="007F22D9" w:rsidRPr="00345998" w:rsidRDefault="007F22D9" w:rsidP="007F22D9">
            <w:pPr>
              <w:spacing w:after="0"/>
              <w:ind w:firstLine="0"/>
              <w:rPr>
                <w:sz w:val="20"/>
                <w:szCs w:val="20"/>
              </w:rPr>
            </w:pPr>
            <w:r w:rsidRPr="00345998">
              <w:rPr>
                <w:sz w:val="20"/>
                <w:szCs w:val="20"/>
              </w:rPr>
              <w:t>Privalomoji literatūra: 1, 2, 3, 4</w:t>
            </w:r>
          </w:p>
          <w:p w14:paraId="3B9FD9E8" w14:textId="77777777" w:rsidR="007F22D9" w:rsidRPr="00345998" w:rsidRDefault="007F22D9" w:rsidP="007F22D9">
            <w:pPr>
              <w:spacing w:after="0"/>
              <w:ind w:firstLine="0"/>
              <w:rPr>
                <w:sz w:val="20"/>
                <w:szCs w:val="20"/>
              </w:rPr>
            </w:pPr>
            <w:r w:rsidRPr="00345998">
              <w:rPr>
                <w:sz w:val="20"/>
                <w:szCs w:val="20"/>
              </w:rPr>
              <w:t>Papildoma literatūra: 1, 2</w:t>
            </w:r>
          </w:p>
        </w:tc>
      </w:tr>
      <w:tr w:rsidR="007F22D9" w:rsidRPr="00345998" w14:paraId="2E9EEB38" w14:textId="77777777" w:rsidTr="007F22D9">
        <w:tc>
          <w:tcPr>
            <w:tcW w:w="1526" w:type="pct"/>
          </w:tcPr>
          <w:p w14:paraId="448300B9" w14:textId="77777777" w:rsidR="007F22D9" w:rsidRPr="00345998" w:rsidRDefault="007F22D9" w:rsidP="007F22D9">
            <w:pPr>
              <w:spacing w:after="0"/>
              <w:ind w:firstLine="0"/>
              <w:rPr>
                <w:sz w:val="20"/>
                <w:szCs w:val="20"/>
              </w:rPr>
            </w:pPr>
            <w:r w:rsidRPr="00345998">
              <w:rPr>
                <w:sz w:val="20"/>
                <w:szCs w:val="20"/>
              </w:rPr>
              <w:t xml:space="preserve">Kritinių situacijų sprendimo praktika organizacijoje. </w:t>
            </w:r>
          </w:p>
        </w:tc>
        <w:tc>
          <w:tcPr>
            <w:tcW w:w="256" w:type="pct"/>
          </w:tcPr>
          <w:p w14:paraId="70BF8EB3" w14:textId="77777777" w:rsidR="007F22D9" w:rsidRPr="009C2146" w:rsidRDefault="007F22D9" w:rsidP="009C2146">
            <w:pPr>
              <w:spacing w:after="0"/>
              <w:ind w:firstLine="0"/>
              <w:jc w:val="left"/>
              <w:rPr>
                <w:sz w:val="20"/>
                <w:szCs w:val="20"/>
              </w:rPr>
            </w:pPr>
          </w:p>
        </w:tc>
        <w:tc>
          <w:tcPr>
            <w:tcW w:w="268" w:type="pct"/>
          </w:tcPr>
          <w:p w14:paraId="7FD24C87" w14:textId="77777777" w:rsidR="007F22D9" w:rsidRPr="00345998" w:rsidRDefault="007F22D9" w:rsidP="009C2146">
            <w:pPr>
              <w:spacing w:after="0"/>
              <w:ind w:firstLine="0"/>
              <w:jc w:val="left"/>
              <w:rPr>
                <w:sz w:val="20"/>
                <w:szCs w:val="20"/>
              </w:rPr>
            </w:pPr>
            <w:r w:rsidRPr="00345998">
              <w:rPr>
                <w:sz w:val="20"/>
                <w:szCs w:val="20"/>
              </w:rPr>
              <w:t>2</w:t>
            </w:r>
          </w:p>
        </w:tc>
        <w:tc>
          <w:tcPr>
            <w:tcW w:w="268" w:type="pct"/>
          </w:tcPr>
          <w:p w14:paraId="41CEDFA3" w14:textId="77777777" w:rsidR="007F22D9" w:rsidRPr="00345998" w:rsidRDefault="007F22D9" w:rsidP="009C2146">
            <w:pPr>
              <w:spacing w:after="0"/>
              <w:ind w:firstLine="0"/>
              <w:jc w:val="left"/>
              <w:rPr>
                <w:sz w:val="20"/>
                <w:szCs w:val="20"/>
              </w:rPr>
            </w:pPr>
          </w:p>
        </w:tc>
        <w:tc>
          <w:tcPr>
            <w:tcW w:w="270" w:type="pct"/>
          </w:tcPr>
          <w:p w14:paraId="38664F26" w14:textId="77777777" w:rsidR="007F22D9" w:rsidRPr="00345998" w:rsidRDefault="007F22D9" w:rsidP="009C2146">
            <w:pPr>
              <w:spacing w:after="0"/>
              <w:ind w:firstLine="0"/>
              <w:jc w:val="left"/>
              <w:rPr>
                <w:sz w:val="20"/>
                <w:szCs w:val="20"/>
              </w:rPr>
            </w:pPr>
          </w:p>
        </w:tc>
        <w:tc>
          <w:tcPr>
            <w:tcW w:w="271" w:type="pct"/>
          </w:tcPr>
          <w:p w14:paraId="47F743F7" w14:textId="77777777" w:rsidR="007F22D9" w:rsidRPr="00345998" w:rsidRDefault="007F22D9" w:rsidP="009C2146">
            <w:pPr>
              <w:spacing w:after="0"/>
              <w:ind w:firstLine="0"/>
              <w:jc w:val="left"/>
              <w:rPr>
                <w:sz w:val="20"/>
                <w:szCs w:val="20"/>
              </w:rPr>
            </w:pPr>
          </w:p>
        </w:tc>
        <w:tc>
          <w:tcPr>
            <w:tcW w:w="281" w:type="pct"/>
          </w:tcPr>
          <w:p w14:paraId="73F7286E" w14:textId="6FAEA871" w:rsidR="007F22D9" w:rsidRPr="00345998" w:rsidRDefault="007F22D9" w:rsidP="009C2146">
            <w:pPr>
              <w:spacing w:after="0"/>
              <w:ind w:firstLine="0"/>
              <w:jc w:val="left"/>
              <w:rPr>
                <w:sz w:val="20"/>
                <w:szCs w:val="20"/>
              </w:rPr>
            </w:pPr>
          </w:p>
        </w:tc>
        <w:tc>
          <w:tcPr>
            <w:tcW w:w="303" w:type="pct"/>
          </w:tcPr>
          <w:p w14:paraId="6BD6EBA9" w14:textId="265F7A67" w:rsidR="007F22D9" w:rsidRPr="009C2146" w:rsidRDefault="009C2146" w:rsidP="009C2146">
            <w:pPr>
              <w:spacing w:after="0"/>
              <w:ind w:firstLine="0"/>
              <w:jc w:val="left"/>
              <w:rPr>
                <w:sz w:val="20"/>
                <w:szCs w:val="20"/>
              </w:rPr>
            </w:pPr>
            <w:r>
              <w:rPr>
                <w:sz w:val="20"/>
                <w:szCs w:val="20"/>
              </w:rPr>
              <w:t>2</w:t>
            </w:r>
          </w:p>
        </w:tc>
        <w:tc>
          <w:tcPr>
            <w:tcW w:w="291" w:type="pct"/>
          </w:tcPr>
          <w:p w14:paraId="2F1B9B38" w14:textId="248EB30A" w:rsidR="007F22D9" w:rsidRPr="009C2146" w:rsidRDefault="009C2146" w:rsidP="009C2146">
            <w:pPr>
              <w:spacing w:after="0"/>
              <w:ind w:firstLine="0"/>
              <w:jc w:val="left"/>
              <w:rPr>
                <w:sz w:val="20"/>
                <w:szCs w:val="20"/>
              </w:rPr>
            </w:pPr>
            <w:r>
              <w:rPr>
                <w:sz w:val="20"/>
                <w:szCs w:val="20"/>
              </w:rPr>
              <w:t>5</w:t>
            </w:r>
          </w:p>
        </w:tc>
        <w:tc>
          <w:tcPr>
            <w:tcW w:w="1266" w:type="pct"/>
          </w:tcPr>
          <w:p w14:paraId="511E91AE" w14:textId="77777777" w:rsidR="007F22D9" w:rsidRPr="00345998" w:rsidRDefault="007F22D9" w:rsidP="007F22D9">
            <w:pPr>
              <w:spacing w:after="0"/>
              <w:ind w:firstLine="0"/>
              <w:rPr>
                <w:sz w:val="20"/>
                <w:szCs w:val="20"/>
              </w:rPr>
            </w:pPr>
            <w:r w:rsidRPr="00345998">
              <w:rPr>
                <w:sz w:val="20"/>
                <w:szCs w:val="20"/>
              </w:rPr>
              <w:t>Susipažinti su kritinių situacijų sprendimo organizacijoje praktika (įvairaus lygio ir įvairaus pobūdžio konfliktai ir jų valdymas, skundai ir jų analizė, bendradarbiavimas su profesine sąjunga ir pan.).</w:t>
            </w:r>
          </w:p>
          <w:p w14:paraId="1CC78DFD" w14:textId="77777777" w:rsidR="007F22D9" w:rsidRPr="00345998" w:rsidRDefault="007F22D9" w:rsidP="007F22D9">
            <w:pPr>
              <w:spacing w:after="0"/>
              <w:ind w:firstLine="0"/>
              <w:rPr>
                <w:sz w:val="20"/>
                <w:szCs w:val="20"/>
              </w:rPr>
            </w:pPr>
            <w:r w:rsidRPr="00345998">
              <w:rPr>
                <w:sz w:val="20"/>
                <w:szCs w:val="20"/>
              </w:rPr>
              <w:t>Privalomoji literatūra:1, 2, 3, 4</w:t>
            </w:r>
          </w:p>
        </w:tc>
      </w:tr>
      <w:tr w:rsidR="009C2146" w:rsidRPr="00345998" w14:paraId="5CDFCA4F" w14:textId="77777777" w:rsidTr="007F22D9">
        <w:tc>
          <w:tcPr>
            <w:tcW w:w="1526" w:type="pct"/>
          </w:tcPr>
          <w:p w14:paraId="615B0F43" w14:textId="77777777" w:rsidR="009C2146" w:rsidRPr="00345998" w:rsidRDefault="009C2146" w:rsidP="007F22D9">
            <w:pPr>
              <w:spacing w:after="0"/>
              <w:ind w:firstLine="0"/>
              <w:rPr>
                <w:sz w:val="20"/>
                <w:szCs w:val="20"/>
              </w:rPr>
            </w:pPr>
          </w:p>
        </w:tc>
        <w:tc>
          <w:tcPr>
            <w:tcW w:w="256" w:type="pct"/>
          </w:tcPr>
          <w:p w14:paraId="7D655DB2" w14:textId="77777777" w:rsidR="009C2146" w:rsidRPr="009C2146" w:rsidRDefault="009C2146" w:rsidP="009C2146">
            <w:pPr>
              <w:spacing w:after="0"/>
              <w:ind w:firstLine="0"/>
              <w:jc w:val="left"/>
              <w:rPr>
                <w:sz w:val="20"/>
                <w:szCs w:val="20"/>
              </w:rPr>
            </w:pPr>
          </w:p>
        </w:tc>
        <w:tc>
          <w:tcPr>
            <w:tcW w:w="268" w:type="pct"/>
          </w:tcPr>
          <w:p w14:paraId="34C86622" w14:textId="77777777" w:rsidR="009C2146" w:rsidRPr="00345998" w:rsidRDefault="009C2146" w:rsidP="009C2146">
            <w:pPr>
              <w:spacing w:after="0"/>
              <w:ind w:firstLine="0"/>
              <w:jc w:val="left"/>
              <w:rPr>
                <w:sz w:val="20"/>
                <w:szCs w:val="20"/>
              </w:rPr>
            </w:pPr>
          </w:p>
        </w:tc>
        <w:tc>
          <w:tcPr>
            <w:tcW w:w="268" w:type="pct"/>
          </w:tcPr>
          <w:p w14:paraId="0702F28F" w14:textId="77777777" w:rsidR="009C2146" w:rsidRPr="00345998" w:rsidRDefault="009C2146" w:rsidP="009C2146">
            <w:pPr>
              <w:spacing w:after="0"/>
              <w:ind w:firstLine="0"/>
              <w:jc w:val="left"/>
              <w:rPr>
                <w:sz w:val="20"/>
                <w:szCs w:val="20"/>
              </w:rPr>
            </w:pPr>
          </w:p>
        </w:tc>
        <w:tc>
          <w:tcPr>
            <w:tcW w:w="270" w:type="pct"/>
          </w:tcPr>
          <w:p w14:paraId="17200103" w14:textId="77777777" w:rsidR="009C2146" w:rsidRPr="00345998" w:rsidRDefault="009C2146" w:rsidP="009C2146">
            <w:pPr>
              <w:spacing w:after="0"/>
              <w:ind w:firstLine="0"/>
              <w:jc w:val="left"/>
              <w:rPr>
                <w:sz w:val="20"/>
                <w:szCs w:val="20"/>
              </w:rPr>
            </w:pPr>
          </w:p>
        </w:tc>
        <w:tc>
          <w:tcPr>
            <w:tcW w:w="271" w:type="pct"/>
          </w:tcPr>
          <w:p w14:paraId="41D3983F" w14:textId="77777777" w:rsidR="009C2146" w:rsidRPr="00345998" w:rsidRDefault="009C2146" w:rsidP="009C2146">
            <w:pPr>
              <w:spacing w:after="0"/>
              <w:ind w:firstLine="0"/>
              <w:jc w:val="left"/>
              <w:rPr>
                <w:sz w:val="20"/>
                <w:szCs w:val="20"/>
              </w:rPr>
            </w:pPr>
          </w:p>
        </w:tc>
        <w:tc>
          <w:tcPr>
            <w:tcW w:w="281" w:type="pct"/>
          </w:tcPr>
          <w:p w14:paraId="6D847FA7" w14:textId="77777777" w:rsidR="009C2146" w:rsidRPr="00345998" w:rsidRDefault="009C2146" w:rsidP="009C2146">
            <w:pPr>
              <w:spacing w:after="0"/>
              <w:ind w:firstLine="0"/>
              <w:jc w:val="left"/>
              <w:rPr>
                <w:sz w:val="20"/>
                <w:szCs w:val="20"/>
              </w:rPr>
            </w:pPr>
          </w:p>
        </w:tc>
        <w:tc>
          <w:tcPr>
            <w:tcW w:w="303" w:type="pct"/>
          </w:tcPr>
          <w:p w14:paraId="0F22108C" w14:textId="77777777" w:rsidR="009C2146" w:rsidRDefault="009C2146" w:rsidP="009C2146">
            <w:pPr>
              <w:spacing w:after="0"/>
              <w:ind w:firstLine="0"/>
              <w:jc w:val="left"/>
              <w:rPr>
                <w:sz w:val="20"/>
                <w:szCs w:val="20"/>
              </w:rPr>
            </w:pPr>
          </w:p>
        </w:tc>
        <w:tc>
          <w:tcPr>
            <w:tcW w:w="291" w:type="pct"/>
          </w:tcPr>
          <w:p w14:paraId="28E18D79" w14:textId="72280C80" w:rsidR="009C2146" w:rsidRDefault="009C2146" w:rsidP="009C2146">
            <w:pPr>
              <w:spacing w:after="0"/>
              <w:ind w:firstLine="0"/>
              <w:jc w:val="left"/>
              <w:rPr>
                <w:sz w:val="20"/>
                <w:szCs w:val="20"/>
              </w:rPr>
            </w:pPr>
            <w:r>
              <w:rPr>
                <w:sz w:val="20"/>
                <w:szCs w:val="20"/>
              </w:rPr>
              <w:t>496</w:t>
            </w:r>
          </w:p>
        </w:tc>
        <w:tc>
          <w:tcPr>
            <w:tcW w:w="1266" w:type="pct"/>
          </w:tcPr>
          <w:p w14:paraId="6FFD20CA" w14:textId="04C192CB" w:rsidR="009C2146" w:rsidRPr="00345998" w:rsidRDefault="009C2146" w:rsidP="007F22D9">
            <w:pPr>
              <w:spacing w:after="0"/>
              <w:ind w:firstLine="0"/>
              <w:rPr>
                <w:sz w:val="20"/>
                <w:szCs w:val="20"/>
              </w:rPr>
            </w:pPr>
            <w:r>
              <w:rPr>
                <w:sz w:val="20"/>
                <w:szCs w:val="20"/>
              </w:rPr>
              <w:t>Dalyvauti veiklose, pagal praktikos sutartyje sudarytą planą</w:t>
            </w:r>
          </w:p>
        </w:tc>
      </w:tr>
      <w:tr w:rsidR="009C2146" w:rsidRPr="00345998" w14:paraId="7A0CB1D1" w14:textId="77777777" w:rsidTr="007F22D9">
        <w:tc>
          <w:tcPr>
            <w:tcW w:w="1526" w:type="pct"/>
          </w:tcPr>
          <w:p w14:paraId="1BC4382E" w14:textId="77777777" w:rsidR="009C2146" w:rsidRPr="00345998" w:rsidRDefault="009C2146" w:rsidP="007F22D9">
            <w:pPr>
              <w:spacing w:after="0"/>
              <w:ind w:firstLine="0"/>
              <w:rPr>
                <w:sz w:val="20"/>
                <w:szCs w:val="20"/>
              </w:rPr>
            </w:pPr>
          </w:p>
        </w:tc>
        <w:tc>
          <w:tcPr>
            <w:tcW w:w="256" w:type="pct"/>
          </w:tcPr>
          <w:p w14:paraId="51ABF116" w14:textId="77777777" w:rsidR="009C2146" w:rsidRPr="009C2146" w:rsidRDefault="009C2146" w:rsidP="009C2146">
            <w:pPr>
              <w:spacing w:after="0"/>
              <w:ind w:firstLine="0"/>
              <w:jc w:val="left"/>
              <w:rPr>
                <w:sz w:val="20"/>
                <w:szCs w:val="20"/>
              </w:rPr>
            </w:pPr>
          </w:p>
        </w:tc>
        <w:tc>
          <w:tcPr>
            <w:tcW w:w="268" w:type="pct"/>
          </w:tcPr>
          <w:p w14:paraId="4C4CB18F" w14:textId="77777777" w:rsidR="009C2146" w:rsidRPr="00345998" w:rsidRDefault="009C2146" w:rsidP="009C2146">
            <w:pPr>
              <w:spacing w:after="0"/>
              <w:ind w:firstLine="0"/>
              <w:jc w:val="left"/>
              <w:rPr>
                <w:sz w:val="20"/>
                <w:szCs w:val="20"/>
              </w:rPr>
            </w:pPr>
          </w:p>
        </w:tc>
        <w:tc>
          <w:tcPr>
            <w:tcW w:w="268" w:type="pct"/>
          </w:tcPr>
          <w:p w14:paraId="35448940" w14:textId="77777777" w:rsidR="009C2146" w:rsidRPr="00345998" w:rsidRDefault="009C2146" w:rsidP="009C2146">
            <w:pPr>
              <w:spacing w:after="0"/>
              <w:ind w:firstLine="0"/>
              <w:jc w:val="left"/>
              <w:rPr>
                <w:sz w:val="20"/>
                <w:szCs w:val="20"/>
              </w:rPr>
            </w:pPr>
          </w:p>
        </w:tc>
        <w:tc>
          <w:tcPr>
            <w:tcW w:w="270" w:type="pct"/>
          </w:tcPr>
          <w:p w14:paraId="21522EF9" w14:textId="77777777" w:rsidR="009C2146" w:rsidRPr="00345998" w:rsidRDefault="009C2146" w:rsidP="009C2146">
            <w:pPr>
              <w:spacing w:after="0"/>
              <w:ind w:firstLine="0"/>
              <w:jc w:val="left"/>
              <w:rPr>
                <w:sz w:val="20"/>
                <w:szCs w:val="20"/>
              </w:rPr>
            </w:pPr>
          </w:p>
        </w:tc>
        <w:tc>
          <w:tcPr>
            <w:tcW w:w="271" w:type="pct"/>
          </w:tcPr>
          <w:p w14:paraId="68E0CE50" w14:textId="77777777" w:rsidR="009C2146" w:rsidRPr="00345998" w:rsidRDefault="009C2146" w:rsidP="009C2146">
            <w:pPr>
              <w:spacing w:after="0"/>
              <w:ind w:firstLine="0"/>
              <w:jc w:val="left"/>
              <w:rPr>
                <w:sz w:val="20"/>
                <w:szCs w:val="20"/>
              </w:rPr>
            </w:pPr>
          </w:p>
        </w:tc>
        <w:tc>
          <w:tcPr>
            <w:tcW w:w="281" w:type="pct"/>
          </w:tcPr>
          <w:p w14:paraId="1357B453" w14:textId="77777777" w:rsidR="009C2146" w:rsidRPr="007F22D9" w:rsidRDefault="009C2146" w:rsidP="009C2146">
            <w:pPr>
              <w:spacing w:after="0"/>
              <w:ind w:firstLine="0"/>
              <w:jc w:val="left"/>
              <w:rPr>
                <w:sz w:val="20"/>
                <w:szCs w:val="20"/>
              </w:rPr>
            </w:pPr>
          </w:p>
        </w:tc>
        <w:tc>
          <w:tcPr>
            <w:tcW w:w="303" w:type="pct"/>
          </w:tcPr>
          <w:p w14:paraId="26AD7ECA" w14:textId="77777777" w:rsidR="009C2146" w:rsidRPr="009C2146" w:rsidRDefault="009C2146" w:rsidP="009C2146">
            <w:pPr>
              <w:spacing w:after="0"/>
              <w:ind w:firstLine="0"/>
              <w:jc w:val="left"/>
              <w:rPr>
                <w:sz w:val="20"/>
                <w:szCs w:val="20"/>
              </w:rPr>
            </w:pPr>
          </w:p>
        </w:tc>
        <w:tc>
          <w:tcPr>
            <w:tcW w:w="291" w:type="pct"/>
          </w:tcPr>
          <w:p w14:paraId="68E5CC6B" w14:textId="7ED82523" w:rsidR="009C2146" w:rsidRPr="009C2146" w:rsidRDefault="009C2146" w:rsidP="009C2146">
            <w:pPr>
              <w:spacing w:after="0"/>
              <w:ind w:firstLine="0"/>
              <w:jc w:val="left"/>
              <w:rPr>
                <w:sz w:val="20"/>
                <w:szCs w:val="20"/>
              </w:rPr>
            </w:pPr>
            <w:r>
              <w:rPr>
                <w:sz w:val="20"/>
                <w:szCs w:val="20"/>
              </w:rPr>
              <w:t>73</w:t>
            </w:r>
          </w:p>
        </w:tc>
        <w:tc>
          <w:tcPr>
            <w:tcW w:w="1266" w:type="pct"/>
          </w:tcPr>
          <w:p w14:paraId="52E0182F" w14:textId="6ECA02A7" w:rsidR="009C2146" w:rsidRPr="00345998" w:rsidRDefault="009C2146" w:rsidP="007F22D9">
            <w:pPr>
              <w:spacing w:after="0"/>
              <w:ind w:firstLine="0"/>
              <w:rPr>
                <w:sz w:val="20"/>
                <w:szCs w:val="20"/>
              </w:rPr>
            </w:pPr>
            <w:r>
              <w:rPr>
                <w:sz w:val="20"/>
                <w:szCs w:val="20"/>
              </w:rPr>
              <w:t>R</w:t>
            </w:r>
            <w:r w:rsidRPr="009C2146">
              <w:rPr>
                <w:sz w:val="20"/>
                <w:szCs w:val="20"/>
              </w:rPr>
              <w:t>engti praktikos ataskaitą</w:t>
            </w:r>
          </w:p>
        </w:tc>
      </w:tr>
      <w:tr w:rsidR="007F22D9" w:rsidRPr="009C2146" w14:paraId="7464C6DB" w14:textId="77777777" w:rsidTr="007F22D9">
        <w:tc>
          <w:tcPr>
            <w:tcW w:w="1526" w:type="pct"/>
            <w:tcBorders>
              <w:bottom w:val="single" w:sz="12" w:space="0" w:color="auto"/>
            </w:tcBorders>
          </w:tcPr>
          <w:p w14:paraId="21B281B0" w14:textId="77777777" w:rsidR="007F22D9" w:rsidRPr="009C2146" w:rsidRDefault="007F22D9" w:rsidP="00E37D7D">
            <w:pPr>
              <w:spacing w:after="0"/>
              <w:ind w:firstLine="0"/>
              <w:jc w:val="right"/>
              <w:rPr>
                <w:b/>
                <w:bCs/>
                <w:sz w:val="20"/>
                <w:szCs w:val="20"/>
              </w:rPr>
            </w:pPr>
            <w:r w:rsidRPr="009C2146">
              <w:rPr>
                <w:b/>
                <w:bCs/>
                <w:sz w:val="20"/>
                <w:szCs w:val="20"/>
              </w:rPr>
              <w:t xml:space="preserve">Iš viso: </w:t>
            </w:r>
          </w:p>
        </w:tc>
        <w:tc>
          <w:tcPr>
            <w:tcW w:w="256" w:type="pct"/>
            <w:tcBorders>
              <w:bottom w:val="single" w:sz="12" w:space="0" w:color="auto"/>
            </w:tcBorders>
            <w:vAlign w:val="center"/>
          </w:tcPr>
          <w:p w14:paraId="5825F535" w14:textId="77777777" w:rsidR="007F22D9" w:rsidRPr="009C2146" w:rsidRDefault="007F22D9" w:rsidP="009C2146">
            <w:pPr>
              <w:spacing w:after="0"/>
              <w:ind w:firstLine="0"/>
              <w:jc w:val="left"/>
              <w:rPr>
                <w:b/>
                <w:bCs/>
                <w:sz w:val="20"/>
                <w:szCs w:val="20"/>
              </w:rPr>
            </w:pPr>
          </w:p>
        </w:tc>
        <w:tc>
          <w:tcPr>
            <w:tcW w:w="268" w:type="pct"/>
            <w:tcBorders>
              <w:bottom w:val="single" w:sz="12" w:space="0" w:color="auto"/>
            </w:tcBorders>
            <w:vAlign w:val="center"/>
          </w:tcPr>
          <w:p w14:paraId="433CDBE7" w14:textId="77777777" w:rsidR="007F22D9" w:rsidRPr="009C2146" w:rsidRDefault="007F22D9" w:rsidP="009C2146">
            <w:pPr>
              <w:spacing w:after="0"/>
              <w:ind w:firstLine="0"/>
              <w:jc w:val="left"/>
              <w:rPr>
                <w:b/>
                <w:bCs/>
                <w:sz w:val="20"/>
                <w:szCs w:val="20"/>
              </w:rPr>
            </w:pPr>
            <w:r w:rsidRPr="009C2146">
              <w:rPr>
                <w:b/>
                <w:bCs/>
                <w:sz w:val="20"/>
                <w:szCs w:val="20"/>
              </w:rPr>
              <w:t>16</w:t>
            </w:r>
          </w:p>
        </w:tc>
        <w:tc>
          <w:tcPr>
            <w:tcW w:w="268" w:type="pct"/>
            <w:tcBorders>
              <w:bottom w:val="single" w:sz="12" w:space="0" w:color="auto"/>
            </w:tcBorders>
            <w:vAlign w:val="center"/>
          </w:tcPr>
          <w:p w14:paraId="10CD0B1B" w14:textId="77777777" w:rsidR="007F22D9" w:rsidRPr="009C2146" w:rsidRDefault="007F22D9" w:rsidP="009C2146">
            <w:pPr>
              <w:spacing w:after="0"/>
              <w:ind w:firstLine="0"/>
              <w:jc w:val="left"/>
              <w:rPr>
                <w:b/>
                <w:bCs/>
                <w:sz w:val="20"/>
                <w:szCs w:val="20"/>
              </w:rPr>
            </w:pPr>
          </w:p>
        </w:tc>
        <w:tc>
          <w:tcPr>
            <w:tcW w:w="270" w:type="pct"/>
            <w:tcBorders>
              <w:bottom w:val="single" w:sz="12" w:space="0" w:color="auto"/>
            </w:tcBorders>
            <w:vAlign w:val="center"/>
          </w:tcPr>
          <w:p w14:paraId="252FCAA6" w14:textId="77777777" w:rsidR="007F22D9" w:rsidRPr="009C2146" w:rsidRDefault="007F22D9" w:rsidP="009C2146">
            <w:pPr>
              <w:spacing w:after="0"/>
              <w:ind w:firstLine="0"/>
              <w:jc w:val="left"/>
              <w:rPr>
                <w:b/>
                <w:bCs/>
                <w:sz w:val="20"/>
                <w:szCs w:val="20"/>
              </w:rPr>
            </w:pPr>
          </w:p>
        </w:tc>
        <w:tc>
          <w:tcPr>
            <w:tcW w:w="271" w:type="pct"/>
            <w:tcBorders>
              <w:bottom w:val="single" w:sz="12" w:space="0" w:color="auto"/>
            </w:tcBorders>
          </w:tcPr>
          <w:p w14:paraId="357E12DB" w14:textId="77777777" w:rsidR="007F22D9" w:rsidRPr="009C2146" w:rsidRDefault="007F22D9" w:rsidP="009C2146">
            <w:pPr>
              <w:spacing w:after="0"/>
              <w:ind w:firstLine="0"/>
              <w:jc w:val="left"/>
              <w:rPr>
                <w:b/>
                <w:bCs/>
                <w:sz w:val="20"/>
                <w:szCs w:val="20"/>
              </w:rPr>
            </w:pPr>
          </w:p>
        </w:tc>
        <w:tc>
          <w:tcPr>
            <w:tcW w:w="281" w:type="pct"/>
            <w:tcBorders>
              <w:bottom w:val="single" w:sz="12" w:space="0" w:color="auto"/>
            </w:tcBorders>
          </w:tcPr>
          <w:p w14:paraId="40A61926" w14:textId="49D4B4D0" w:rsidR="007F22D9" w:rsidRPr="009C2146" w:rsidRDefault="007F22D9" w:rsidP="009C2146">
            <w:pPr>
              <w:spacing w:after="0"/>
              <w:ind w:firstLine="0"/>
              <w:jc w:val="left"/>
              <w:rPr>
                <w:b/>
                <w:bCs/>
                <w:sz w:val="20"/>
                <w:szCs w:val="20"/>
              </w:rPr>
            </w:pPr>
          </w:p>
        </w:tc>
        <w:tc>
          <w:tcPr>
            <w:tcW w:w="303" w:type="pct"/>
            <w:tcBorders>
              <w:bottom w:val="single" w:sz="12" w:space="0" w:color="auto"/>
            </w:tcBorders>
          </w:tcPr>
          <w:p w14:paraId="3F1FAC7C" w14:textId="5221AA8B" w:rsidR="007F22D9" w:rsidRPr="009C2146" w:rsidRDefault="009C2146" w:rsidP="009C2146">
            <w:pPr>
              <w:spacing w:after="0"/>
              <w:ind w:firstLine="0"/>
              <w:jc w:val="left"/>
              <w:rPr>
                <w:b/>
                <w:bCs/>
                <w:sz w:val="20"/>
                <w:szCs w:val="20"/>
              </w:rPr>
            </w:pPr>
            <w:r w:rsidRPr="009C2146">
              <w:rPr>
                <w:b/>
                <w:bCs/>
                <w:sz w:val="20"/>
                <w:szCs w:val="20"/>
              </w:rPr>
              <w:t>16</w:t>
            </w:r>
          </w:p>
        </w:tc>
        <w:tc>
          <w:tcPr>
            <w:tcW w:w="291" w:type="pct"/>
            <w:tcBorders>
              <w:bottom w:val="single" w:sz="12" w:space="0" w:color="auto"/>
            </w:tcBorders>
            <w:vAlign w:val="center"/>
          </w:tcPr>
          <w:p w14:paraId="3D28D72E" w14:textId="1466EAB7" w:rsidR="007F22D9" w:rsidRPr="009C2146" w:rsidRDefault="009C2146" w:rsidP="009C2146">
            <w:pPr>
              <w:spacing w:after="0"/>
              <w:ind w:firstLine="0"/>
              <w:jc w:val="left"/>
              <w:rPr>
                <w:b/>
                <w:bCs/>
                <w:sz w:val="20"/>
                <w:szCs w:val="20"/>
              </w:rPr>
            </w:pPr>
            <w:r w:rsidRPr="009C2146">
              <w:rPr>
                <w:b/>
                <w:bCs/>
                <w:sz w:val="20"/>
                <w:szCs w:val="20"/>
              </w:rPr>
              <w:t>619</w:t>
            </w:r>
          </w:p>
        </w:tc>
        <w:tc>
          <w:tcPr>
            <w:tcW w:w="1266" w:type="pct"/>
            <w:tcBorders>
              <w:bottom w:val="single" w:sz="12" w:space="0" w:color="auto"/>
            </w:tcBorders>
          </w:tcPr>
          <w:p w14:paraId="62D3DA26" w14:textId="77777777" w:rsidR="007F22D9" w:rsidRPr="009C2146" w:rsidRDefault="007F22D9" w:rsidP="007F22D9">
            <w:pPr>
              <w:spacing w:after="0"/>
              <w:ind w:firstLine="0"/>
              <w:rPr>
                <w:b/>
                <w:bCs/>
                <w:sz w:val="20"/>
                <w:szCs w:val="20"/>
              </w:rPr>
            </w:pPr>
          </w:p>
        </w:tc>
      </w:tr>
    </w:tbl>
    <w:p w14:paraId="592DC4B4" w14:textId="77777777" w:rsidR="009739D1" w:rsidRPr="009C2146" w:rsidRDefault="009739D1" w:rsidP="00FC565E">
      <w:pPr>
        <w:spacing w:after="0"/>
        <w:ind w:firstLine="0"/>
        <w:rPr>
          <w:b/>
          <w:bCs/>
          <w:sz w:val="20"/>
          <w:szCs w:val="20"/>
        </w:rPr>
      </w:pPr>
    </w:p>
    <w:tbl>
      <w:tblPr>
        <w:tblW w:w="507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3124"/>
        <w:gridCol w:w="950"/>
        <w:gridCol w:w="1526"/>
        <w:gridCol w:w="4146"/>
      </w:tblGrid>
      <w:tr w:rsidR="009739D1" w:rsidRPr="00345998" w14:paraId="1014A79A" w14:textId="77777777" w:rsidTr="001F5327">
        <w:tc>
          <w:tcPr>
            <w:tcW w:w="1602" w:type="pct"/>
            <w:tcBorders>
              <w:top w:val="single" w:sz="12" w:space="0" w:color="auto"/>
            </w:tcBorders>
            <w:shd w:val="clear" w:color="auto" w:fill="E6E6E6"/>
          </w:tcPr>
          <w:p w14:paraId="4BE0250D" w14:textId="77777777" w:rsidR="009739D1" w:rsidRPr="00345998" w:rsidRDefault="009739D1" w:rsidP="00E37D7D">
            <w:pPr>
              <w:spacing w:after="0"/>
              <w:ind w:firstLine="0"/>
              <w:jc w:val="center"/>
              <w:rPr>
                <w:b/>
                <w:bCs/>
                <w:sz w:val="20"/>
                <w:szCs w:val="20"/>
              </w:rPr>
            </w:pPr>
            <w:r w:rsidRPr="00345998">
              <w:rPr>
                <w:b/>
                <w:bCs/>
                <w:sz w:val="20"/>
                <w:szCs w:val="20"/>
              </w:rPr>
              <w:t>Vertinimo strategija</w:t>
            </w:r>
          </w:p>
        </w:tc>
        <w:tc>
          <w:tcPr>
            <w:tcW w:w="487" w:type="pct"/>
            <w:tcBorders>
              <w:top w:val="single" w:sz="12" w:space="0" w:color="auto"/>
            </w:tcBorders>
            <w:shd w:val="clear" w:color="auto" w:fill="E6E6E6"/>
          </w:tcPr>
          <w:p w14:paraId="70FA40A2" w14:textId="77777777" w:rsidR="009739D1" w:rsidRPr="00345998" w:rsidRDefault="009739D1" w:rsidP="00E37D7D">
            <w:pPr>
              <w:spacing w:after="0"/>
              <w:ind w:firstLine="0"/>
              <w:jc w:val="center"/>
              <w:rPr>
                <w:b/>
                <w:bCs/>
                <w:sz w:val="20"/>
                <w:szCs w:val="20"/>
              </w:rPr>
            </w:pPr>
            <w:r w:rsidRPr="00345998">
              <w:rPr>
                <w:b/>
                <w:bCs/>
                <w:sz w:val="20"/>
                <w:szCs w:val="20"/>
              </w:rPr>
              <w:t>Svoris proc.</w:t>
            </w:r>
          </w:p>
        </w:tc>
        <w:tc>
          <w:tcPr>
            <w:tcW w:w="783" w:type="pct"/>
            <w:tcBorders>
              <w:top w:val="single" w:sz="12" w:space="0" w:color="auto"/>
            </w:tcBorders>
            <w:shd w:val="clear" w:color="auto" w:fill="E6E6E6"/>
          </w:tcPr>
          <w:p w14:paraId="4B8E69AE" w14:textId="6D025392" w:rsidR="009739D1" w:rsidRPr="00345998" w:rsidRDefault="009739D1" w:rsidP="00E37D7D">
            <w:pPr>
              <w:spacing w:after="0"/>
              <w:ind w:firstLine="0"/>
              <w:jc w:val="center"/>
              <w:rPr>
                <w:b/>
                <w:bCs/>
                <w:sz w:val="20"/>
                <w:szCs w:val="20"/>
              </w:rPr>
            </w:pPr>
            <w:r w:rsidRPr="00345998">
              <w:rPr>
                <w:b/>
                <w:bCs/>
                <w:sz w:val="20"/>
                <w:szCs w:val="20"/>
              </w:rPr>
              <w:t>Atsiskaitymo laikas</w:t>
            </w:r>
          </w:p>
        </w:tc>
        <w:tc>
          <w:tcPr>
            <w:tcW w:w="2127" w:type="pct"/>
            <w:tcBorders>
              <w:top w:val="single" w:sz="12" w:space="0" w:color="auto"/>
            </w:tcBorders>
            <w:shd w:val="clear" w:color="auto" w:fill="E6E6E6"/>
          </w:tcPr>
          <w:p w14:paraId="31792888" w14:textId="77777777" w:rsidR="009739D1" w:rsidRPr="00345998" w:rsidRDefault="009739D1" w:rsidP="00E37D7D">
            <w:pPr>
              <w:spacing w:after="0"/>
              <w:ind w:firstLine="0"/>
              <w:jc w:val="center"/>
              <w:rPr>
                <w:b/>
                <w:bCs/>
                <w:sz w:val="20"/>
                <w:szCs w:val="20"/>
              </w:rPr>
            </w:pPr>
            <w:r w:rsidRPr="00345998">
              <w:rPr>
                <w:b/>
                <w:bCs/>
                <w:sz w:val="20"/>
                <w:szCs w:val="20"/>
              </w:rPr>
              <w:t>Vertinimo kriterijai</w:t>
            </w:r>
          </w:p>
        </w:tc>
      </w:tr>
      <w:tr w:rsidR="009248F0" w:rsidRPr="00345998" w14:paraId="22823428" w14:textId="77777777" w:rsidTr="001F5327">
        <w:tc>
          <w:tcPr>
            <w:tcW w:w="1602" w:type="pct"/>
          </w:tcPr>
          <w:p w14:paraId="0ED76385" w14:textId="3F97F5AD" w:rsidR="002A4CE3" w:rsidRDefault="002A4CE3" w:rsidP="002A4CE3">
            <w:pPr>
              <w:spacing w:after="0"/>
              <w:ind w:firstLine="0"/>
              <w:rPr>
                <w:sz w:val="20"/>
                <w:szCs w:val="20"/>
              </w:rPr>
            </w:pPr>
            <w:r>
              <w:rPr>
                <w:sz w:val="20"/>
                <w:szCs w:val="20"/>
              </w:rPr>
              <w:t>Vertinimas už praktiką yra kaupiamasis, sumuojami du atsiskaitymai – pirmasis atsiskaitymas yra už veiklas, atliktas per pirmąjį praktikos periodą</w:t>
            </w:r>
            <w:r w:rsidR="00BA4CC9">
              <w:rPr>
                <w:sz w:val="20"/>
                <w:szCs w:val="20"/>
              </w:rPr>
              <w:t xml:space="preserve"> 3 - jame semestre</w:t>
            </w:r>
            <w:r>
              <w:rPr>
                <w:sz w:val="20"/>
                <w:szCs w:val="20"/>
              </w:rPr>
              <w:t>, ir antrasis atsiskaitymas už veiklas antrajame periode</w:t>
            </w:r>
            <w:r w:rsidR="00BA4CC9">
              <w:rPr>
                <w:sz w:val="20"/>
                <w:szCs w:val="20"/>
              </w:rPr>
              <w:t>, 4 – jame semestre</w:t>
            </w:r>
            <w:r>
              <w:rPr>
                <w:sz w:val="20"/>
                <w:szCs w:val="20"/>
              </w:rPr>
              <w:t xml:space="preserve">. </w:t>
            </w:r>
          </w:p>
          <w:p w14:paraId="6AD00008" w14:textId="3715D922" w:rsidR="009248F0" w:rsidRPr="00345998" w:rsidRDefault="002A4CE3" w:rsidP="002A4CE3">
            <w:pPr>
              <w:spacing w:after="0"/>
              <w:ind w:firstLine="0"/>
              <w:rPr>
                <w:sz w:val="20"/>
                <w:szCs w:val="20"/>
              </w:rPr>
            </w:pPr>
            <w:r>
              <w:rPr>
                <w:sz w:val="20"/>
                <w:szCs w:val="20"/>
              </w:rPr>
              <w:t>Pirmosios praktikos</w:t>
            </w:r>
            <w:r w:rsidR="009248F0">
              <w:rPr>
                <w:sz w:val="20"/>
                <w:szCs w:val="20"/>
              </w:rPr>
              <w:t xml:space="preserve"> dalies (gruodžio - sausio mėn.) </w:t>
            </w:r>
            <w:r>
              <w:rPr>
                <w:sz w:val="20"/>
                <w:szCs w:val="20"/>
              </w:rPr>
              <w:t>atliktų veiklų vertinimas</w:t>
            </w:r>
            <w:r w:rsidR="009248F0">
              <w:rPr>
                <w:sz w:val="20"/>
                <w:szCs w:val="20"/>
              </w:rPr>
              <w:t xml:space="preserve"> </w:t>
            </w:r>
          </w:p>
        </w:tc>
        <w:tc>
          <w:tcPr>
            <w:tcW w:w="487" w:type="pct"/>
          </w:tcPr>
          <w:p w14:paraId="2A3D68C8" w14:textId="77777777" w:rsidR="002A4CE3" w:rsidRDefault="002A4CE3" w:rsidP="00FC565E">
            <w:pPr>
              <w:spacing w:after="0"/>
              <w:ind w:firstLine="0"/>
              <w:rPr>
                <w:sz w:val="20"/>
                <w:szCs w:val="20"/>
              </w:rPr>
            </w:pPr>
          </w:p>
          <w:p w14:paraId="685AFF89" w14:textId="77777777" w:rsidR="002A4CE3" w:rsidRDefault="002A4CE3" w:rsidP="00FC565E">
            <w:pPr>
              <w:spacing w:after="0"/>
              <w:ind w:firstLine="0"/>
              <w:rPr>
                <w:sz w:val="20"/>
                <w:szCs w:val="20"/>
              </w:rPr>
            </w:pPr>
          </w:p>
          <w:p w14:paraId="4EE026F9" w14:textId="77777777" w:rsidR="002A4CE3" w:rsidRDefault="002A4CE3" w:rsidP="00FC565E">
            <w:pPr>
              <w:spacing w:after="0"/>
              <w:ind w:firstLine="0"/>
              <w:rPr>
                <w:sz w:val="20"/>
                <w:szCs w:val="20"/>
              </w:rPr>
            </w:pPr>
          </w:p>
          <w:p w14:paraId="349EB601" w14:textId="77777777" w:rsidR="002A4CE3" w:rsidRDefault="002A4CE3" w:rsidP="00FC565E">
            <w:pPr>
              <w:spacing w:after="0"/>
              <w:ind w:firstLine="0"/>
              <w:rPr>
                <w:sz w:val="20"/>
                <w:szCs w:val="20"/>
              </w:rPr>
            </w:pPr>
          </w:p>
          <w:p w14:paraId="21C8D996" w14:textId="77777777" w:rsidR="002A4CE3" w:rsidRDefault="002A4CE3" w:rsidP="00FC565E">
            <w:pPr>
              <w:spacing w:after="0"/>
              <w:ind w:firstLine="0"/>
              <w:rPr>
                <w:sz w:val="20"/>
                <w:szCs w:val="20"/>
              </w:rPr>
            </w:pPr>
          </w:p>
          <w:p w14:paraId="662FAE85" w14:textId="77777777" w:rsidR="002A4CE3" w:rsidRDefault="002A4CE3" w:rsidP="00FC565E">
            <w:pPr>
              <w:spacing w:after="0"/>
              <w:ind w:firstLine="0"/>
              <w:rPr>
                <w:sz w:val="20"/>
                <w:szCs w:val="20"/>
              </w:rPr>
            </w:pPr>
          </w:p>
          <w:p w14:paraId="1A2895CD" w14:textId="77777777" w:rsidR="002A4CE3" w:rsidRDefault="002A4CE3" w:rsidP="00FC565E">
            <w:pPr>
              <w:spacing w:after="0"/>
              <w:ind w:firstLine="0"/>
              <w:rPr>
                <w:sz w:val="20"/>
                <w:szCs w:val="20"/>
              </w:rPr>
            </w:pPr>
          </w:p>
          <w:p w14:paraId="198B775D" w14:textId="77777777" w:rsidR="002A4CE3" w:rsidRDefault="002A4CE3" w:rsidP="00FC565E">
            <w:pPr>
              <w:spacing w:after="0"/>
              <w:ind w:firstLine="0"/>
              <w:rPr>
                <w:sz w:val="20"/>
                <w:szCs w:val="20"/>
              </w:rPr>
            </w:pPr>
          </w:p>
          <w:p w14:paraId="489E2CD0" w14:textId="166EDB1E" w:rsidR="009248F0" w:rsidRPr="00345998" w:rsidRDefault="002A4CE3" w:rsidP="00FC565E">
            <w:pPr>
              <w:spacing w:after="0"/>
              <w:ind w:firstLine="0"/>
              <w:rPr>
                <w:sz w:val="20"/>
                <w:szCs w:val="20"/>
              </w:rPr>
            </w:pPr>
            <w:r>
              <w:rPr>
                <w:sz w:val="20"/>
                <w:szCs w:val="20"/>
              </w:rPr>
              <w:t>20</w:t>
            </w:r>
          </w:p>
        </w:tc>
        <w:tc>
          <w:tcPr>
            <w:tcW w:w="783" w:type="pct"/>
          </w:tcPr>
          <w:p w14:paraId="2EAFC265" w14:textId="77777777" w:rsidR="002A4CE3" w:rsidRDefault="002A4CE3" w:rsidP="00FC565E">
            <w:pPr>
              <w:spacing w:after="0"/>
              <w:ind w:firstLine="0"/>
              <w:rPr>
                <w:sz w:val="20"/>
                <w:szCs w:val="20"/>
              </w:rPr>
            </w:pPr>
          </w:p>
          <w:p w14:paraId="40FBF2F6" w14:textId="77777777" w:rsidR="002A4CE3" w:rsidRDefault="002A4CE3" w:rsidP="00FC565E">
            <w:pPr>
              <w:spacing w:after="0"/>
              <w:ind w:firstLine="0"/>
              <w:rPr>
                <w:sz w:val="20"/>
                <w:szCs w:val="20"/>
              </w:rPr>
            </w:pPr>
          </w:p>
          <w:p w14:paraId="738CB721" w14:textId="77777777" w:rsidR="002A4CE3" w:rsidRDefault="002A4CE3" w:rsidP="00FC565E">
            <w:pPr>
              <w:spacing w:after="0"/>
              <w:ind w:firstLine="0"/>
              <w:rPr>
                <w:sz w:val="20"/>
                <w:szCs w:val="20"/>
              </w:rPr>
            </w:pPr>
          </w:p>
          <w:p w14:paraId="3E4A1780" w14:textId="77777777" w:rsidR="002A4CE3" w:rsidRDefault="002A4CE3" w:rsidP="00FC565E">
            <w:pPr>
              <w:spacing w:after="0"/>
              <w:ind w:firstLine="0"/>
              <w:rPr>
                <w:sz w:val="20"/>
                <w:szCs w:val="20"/>
              </w:rPr>
            </w:pPr>
          </w:p>
          <w:p w14:paraId="78A12E78" w14:textId="77777777" w:rsidR="002A4CE3" w:rsidRDefault="002A4CE3" w:rsidP="00FC565E">
            <w:pPr>
              <w:spacing w:after="0"/>
              <w:ind w:firstLine="0"/>
              <w:rPr>
                <w:sz w:val="20"/>
                <w:szCs w:val="20"/>
              </w:rPr>
            </w:pPr>
          </w:p>
          <w:p w14:paraId="12C7D82D" w14:textId="77777777" w:rsidR="002A4CE3" w:rsidRDefault="002A4CE3" w:rsidP="00FC565E">
            <w:pPr>
              <w:spacing w:after="0"/>
              <w:ind w:firstLine="0"/>
              <w:rPr>
                <w:sz w:val="20"/>
                <w:szCs w:val="20"/>
              </w:rPr>
            </w:pPr>
          </w:p>
          <w:p w14:paraId="446340D6" w14:textId="77777777" w:rsidR="002A4CE3" w:rsidRDefault="002A4CE3" w:rsidP="00FC565E">
            <w:pPr>
              <w:spacing w:after="0"/>
              <w:ind w:firstLine="0"/>
              <w:rPr>
                <w:sz w:val="20"/>
                <w:szCs w:val="20"/>
              </w:rPr>
            </w:pPr>
          </w:p>
          <w:p w14:paraId="67D41EAB" w14:textId="77777777" w:rsidR="002A4CE3" w:rsidRDefault="002A4CE3" w:rsidP="00FC565E">
            <w:pPr>
              <w:spacing w:after="0"/>
              <w:ind w:firstLine="0"/>
              <w:rPr>
                <w:sz w:val="20"/>
                <w:szCs w:val="20"/>
              </w:rPr>
            </w:pPr>
          </w:p>
          <w:p w14:paraId="772A15C7" w14:textId="2198391F" w:rsidR="009248F0" w:rsidRPr="00345998" w:rsidRDefault="002A4CE3" w:rsidP="00FC565E">
            <w:pPr>
              <w:spacing w:after="0"/>
              <w:ind w:firstLine="0"/>
              <w:rPr>
                <w:sz w:val="20"/>
                <w:szCs w:val="20"/>
              </w:rPr>
            </w:pPr>
            <w:r>
              <w:rPr>
                <w:sz w:val="20"/>
                <w:szCs w:val="20"/>
              </w:rPr>
              <w:t>Sausio mėn.</w:t>
            </w:r>
          </w:p>
        </w:tc>
        <w:tc>
          <w:tcPr>
            <w:tcW w:w="2127" w:type="pct"/>
          </w:tcPr>
          <w:p w14:paraId="34A45A8F" w14:textId="77777777" w:rsidR="009248F0" w:rsidRDefault="009248F0" w:rsidP="00FC565E">
            <w:pPr>
              <w:spacing w:after="0"/>
              <w:ind w:firstLine="0"/>
              <w:rPr>
                <w:sz w:val="20"/>
                <w:szCs w:val="20"/>
              </w:rPr>
            </w:pPr>
          </w:p>
          <w:p w14:paraId="5E18B264" w14:textId="77777777" w:rsidR="002A4CE3" w:rsidRDefault="002A4CE3" w:rsidP="00FC565E">
            <w:pPr>
              <w:spacing w:after="0"/>
              <w:ind w:firstLine="0"/>
              <w:rPr>
                <w:sz w:val="20"/>
                <w:szCs w:val="20"/>
              </w:rPr>
            </w:pPr>
          </w:p>
          <w:p w14:paraId="0234929D" w14:textId="77777777" w:rsidR="002A4CE3" w:rsidRDefault="002A4CE3" w:rsidP="00FC565E">
            <w:pPr>
              <w:spacing w:after="0"/>
              <w:ind w:firstLine="0"/>
              <w:rPr>
                <w:sz w:val="20"/>
                <w:szCs w:val="20"/>
              </w:rPr>
            </w:pPr>
          </w:p>
          <w:p w14:paraId="51B99E78" w14:textId="77777777" w:rsidR="002A4CE3" w:rsidRDefault="002A4CE3" w:rsidP="00FC565E">
            <w:pPr>
              <w:spacing w:after="0"/>
              <w:ind w:firstLine="0"/>
              <w:rPr>
                <w:sz w:val="20"/>
                <w:szCs w:val="20"/>
              </w:rPr>
            </w:pPr>
          </w:p>
          <w:p w14:paraId="20F2B03F" w14:textId="77777777" w:rsidR="002A4CE3" w:rsidRDefault="002A4CE3" w:rsidP="00FC565E">
            <w:pPr>
              <w:spacing w:after="0"/>
              <w:ind w:firstLine="0"/>
              <w:rPr>
                <w:sz w:val="20"/>
                <w:szCs w:val="20"/>
              </w:rPr>
            </w:pPr>
          </w:p>
          <w:p w14:paraId="18588A2C" w14:textId="77777777" w:rsidR="002A4CE3" w:rsidRDefault="002A4CE3" w:rsidP="00FC565E">
            <w:pPr>
              <w:spacing w:after="0"/>
              <w:ind w:firstLine="0"/>
              <w:rPr>
                <w:sz w:val="20"/>
                <w:szCs w:val="20"/>
              </w:rPr>
            </w:pPr>
          </w:p>
          <w:p w14:paraId="41836433" w14:textId="77777777" w:rsidR="002A4CE3" w:rsidRDefault="002A4CE3" w:rsidP="00FC565E">
            <w:pPr>
              <w:spacing w:after="0"/>
              <w:ind w:firstLine="0"/>
              <w:rPr>
                <w:sz w:val="20"/>
                <w:szCs w:val="20"/>
              </w:rPr>
            </w:pPr>
          </w:p>
          <w:p w14:paraId="068612D0" w14:textId="77777777" w:rsidR="002A4CE3" w:rsidRDefault="002A4CE3" w:rsidP="00FC565E">
            <w:pPr>
              <w:spacing w:after="0"/>
              <w:ind w:firstLine="0"/>
              <w:rPr>
                <w:sz w:val="20"/>
                <w:szCs w:val="20"/>
              </w:rPr>
            </w:pPr>
          </w:p>
          <w:p w14:paraId="24927AEA" w14:textId="7F9DCEB4" w:rsidR="002A4CE3" w:rsidRPr="00345998" w:rsidRDefault="002A4CE3" w:rsidP="002A4CE3">
            <w:pPr>
              <w:spacing w:after="0"/>
              <w:ind w:firstLine="0"/>
              <w:rPr>
                <w:sz w:val="20"/>
                <w:szCs w:val="20"/>
              </w:rPr>
            </w:pPr>
            <w:r w:rsidRPr="00345998">
              <w:rPr>
                <w:sz w:val="20"/>
                <w:szCs w:val="20"/>
              </w:rPr>
              <w:t xml:space="preserve">Vertinimą atlieka </w:t>
            </w:r>
            <w:r>
              <w:rPr>
                <w:sz w:val="20"/>
                <w:szCs w:val="20"/>
              </w:rPr>
              <w:t xml:space="preserve">instituto </w:t>
            </w:r>
            <w:r w:rsidRPr="00345998">
              <w:rPr>
                <w:sz w:val="20"/>
                <w:szCs w:val="20"/>
              </w:rPr>
              <w:t xml:space="preserve">paskirtas praktikos vadovas. Vertinama </w:t>
            </w:r>
            <w:r>
              <w:rPr>
                <w:sz w:val="20"/>
                <w:szCs w:val="20"/>
              </w:rPr>
              <w:t>įskaita.</w:t>
            </w:r>
          </w:p>
        </w:tc>
      </w:tr>
      <w:tr w:rsidR="009739D1" w:rsidRPr="00345998" w14:paraId="3E0A7F7E" w14:textId="77777777" w:rsidTr="001F5327">
        <w:tc>
          <w:tcPr>
            <w:tcW w:w="1602" w:type="pct"/>
          </w:tcPr>
          <w:p w14:paraId="036E6949" w14:textId="77777777" w:rsidR="009739D1" w:rsidRPr="00345998" w:rsidRDefault="009739D1" w:rsidP="00FC565E">
            <w:pPr>
              <w:spacing w:after="0"/>
              <w:ind w:firstLine="0"/>
              <w:rPr>
                <w:sz w:val="20"/>
                <w:szCs w:val="20"/>
              </w:rPr>
            </w:pPr>
            <w:r w:rsidRPr="00345998">
              <w:rPr>
                <w:sz w:val="20"/>
                <w:szCs w:val="20"/>
              </w:rPr>
              <w:t>Praktikos metu atliktų veiklų ir kompetencijų vertinimas.</w:t>
            </w:r>
          </w:p>
        </w:tc>
        <w:tc>
          <w:tcPr>
            <w:tcW w:w="487" w:type="pct"/>
          </w:tcPr>
          <w:p w14:paraId="3DC9BAAF" w14:textId="1297C1F3" w:rsidR="009739D1" w:rsidRPr="00345998" w:rsidRDefault="002A4CE3" w:rsidP="002A4CE3">
            <w:pPr>
              <w:spacing w:after="0"/>
              <w:ind w:firstLine="0"/>
              <w:rPr>
                <w:sz w:val="20"/>
                <w:szCs w:val="20"/>
              </w:rPr>
            </w:pPr>
            <w:r>
              <w:rPr>
                <w:sz w:val="20"/>
                <w:szCs w:val="20"/>
              </w:rPr>
              <w:t>3</w:t>
            </w:r>
            <w:r w:rsidR="009739D1" w:rsidRPr="00345998">
              <w:rPr>
                <w:sz w:val="20"/>
                <w:szCs w:val="20"/>
              </w:rPr>
              <w:t>0</w:t>
            </w:r>
          </w:p>
        </w:tc>
        <w:tc>
          <w:tcPr>
            <w:tcW w:w="783" w:type="pct"/>
          </w:tcPr>
          <w:p w14:paraId="7F0BA902" w14:textId="426450D8" w:rsidR="009739D1" w:rsidRPr="00345998" w:rsidRDefault="009739D1" w:rsidP="00FC565E">
            <w:pPr>
              <w:spacing w:after="0"/>
              <w:ind w:firstLine="0"/>
              <w:rPr>
                <w:sz w:val="20"/>
                <w:szCs w:val="20"/>
              </w:rPr>
            </w:pPr>
            <w:r w:rsidRPr="00345998">
              <w:rPr>
                <w:sz w:val="20"/>
                <w:szCs w:val="20"/>
              </w:rPr>
              <w:t>Paskutinė praktikos savaitė</w:t>
            </w:r>
            <w:r w:rsidR="009248F0">
              <w:rPr>
                <w:sz w:val="20"/>
                <w:szCs w:val="20"/>
              </w:rPr>
              <w:t xml:space="preserve"> kovo mėn.</w:t>
            </w:r>
          </w:p>
        </w:tc>
        <w:tc>
          <w:tcPr>
            <w:tcW w:w="2127" w:type="pct"/>
          </w:tcPr>
          <w:p w14:paraId="7D5F9EF8" w14:textId="77777777" w:rsidR="009739D1" w:rsidRPr="00345998" w:rsidRDefault="009739D1" w:rsidP="00FC565E">
            <w:pPr>
              <w:spacing w:after="0"/>
              <w:ind w:firstLine="0"/>
              <w:rPr>
                <w:sz w:val="20"/>
                <w:szCs w:val="20"/>
              </w:rPr>
            </w:pPr>
            <w:r w:rsidRPr="00345998">
              <w:rPr>
                <w:sz w:val="20"/>
                <w:szCs w:val="20"/>
              </w:rPr>
              <w:t>Praktikos vadovai organizacijose vertina studento-praktikanto atliekamų užduočių kokybę ir kompetencijas pagal Praktikos įvertinimo formą. Vertinimas atliekamas 10 balų sistemoje, skaičiuojamas visų veiklų ir kompetencijų įverčių vidurkis.</w:t>
            </w:r>
          </w:p>
          <w:p w14:paraId="58628A00" w14:textId="77777777" w:rsidR="009739D1" w:rsidRPr="00345998" w:rsidRDefault="009739D1" w:rsidP="00FC565E">
            <w:pPr>
              <w:spacing w:after="0"/>
              <w:ind w:firstLine="0"/>
              <w:rPr>
                <w:sz w:val="20"/>
                <w:szCs w:val="20"/>
              </w:rPr>
            </w:pPr>
            <w:r w:rsidRPr="00345998">
              <w:rPr>
                <w:sz w:val="20"/>
                <w:szCs w:val="20"/>
              </w:rPr>
              <w:t xml:space="preserve">Kompetencijos vertinamos remiantis faktiniu praktikanto veiklos stebėjimu, </w:t>
            </w:r>
            <w:proofErr w:type="spellStart"/>
            <w:r w:rsidRPr="00345998">
              <w:rPr>
                <w:sz w:val="20"/>
                <w:szCs w:val="20"/>
              </w:rPr>
              <w:t>supervizija</w:t>
            </w:r>
            <w:proofErr w:type="spellEnd"/>
            <w:r w:rsidRPr="00345998">
              <w:rPr>
                <w:sz w:val="20"/>
                <w:szCs w:val="20"/>
              </w:rPr>
              <w:t xml:space="preserve"> ir praktikos ataskaita, pasirenkant praktikanto bendrąją ar dalykinę kompetenciją atitinkantį balą:</w:t>
            </w:r>
          </w:p>
          <w:p w14:paraId="57551038" w14:textId="77777777" w:rsidR="009739D1" w:rsidRPr="00345998" w:rsidRDefault="009739D1" w:rsidP="00FC565E">
            <w:pPr>
              <w:spacing w:after="0"/>
              <w:ind w:firstLine="0"/>
              <w:rPr>
                <w:sz w:val="20"/>
                <w:szCs w:val="20"/>
              </w:rPr>
            </w:pPr>
            <w:r w:rsidRPr="00345998">
              <w:rPr>
                <w:sz w:val="20"/>
                <w:szCs w:val="20"/>
              </w:rPr>
              <w:t>1–2 balai – kompetencijai įtvirtinti būtinas papildomas mokymas, nes praktikantui trūksta tos srities žinių ir/ar įgūdžių ir tolesnis savarankiškas tobulėjimas praktiškai neįmanomas.</w:t>
            </w:r>
          </w:p>
          <w:p w14:paraId="755C1599" w14:textId="77777777" w:rsidR="009739D1" w:rsidRPr="00345998" w:rsidRDefault="009739D1" w:rsidP="00FC565E">
            <w:pPr>
              <w:spacing w:after="0"/>
              <w:ind w:firstLine="0"/>
              <w:rPr>
                <w:sz w:val="20"/>
                <w:szCs w:val="20"/>
              </w:rPr>
            </w:pPr>
            <w:r w:rsidRPr="00345998">
              <w:rPr>
                <w:sz w:val="20"/>
                <w:szCs w:val="20"/>
              </w:rPr>
              <w:t xml:space="preserve">3–4 balai – kompetencija mažesnė nei vidutinė, tačiau didesnė patirtis ir nuolatinė </w:t>
            </w:r>
            <w:proofErr w:type="spellStart"/>
            <w:r w:rsidRPr="00345998">
              <w:rPr>
                <w:sz w:val="20"/>
                <w:szCs w:val="20"/>
              </w:rPr>
              <w:t>supervizija</w:t>
            </w:r>
            <w:proofErr w:type="spellEnd"/>
            <w:r w:rsidRPr="00345998">
              <w:rPr>
                <w:sz w:val="20"/>
                <w:szCs w:val="20"/>
              </w:rPr>
              <w:t xml:space="preserve"> įgalintų tobulinti įgūdžius ir gebėjimus. </w:t>
            </w:r>
          </w:p>
          <w:p w14:paraId="68B585F1" w14:textId="77777777" w:rsidR="009739D1" w:rsidRPr="00345998" w:rsidRDefault="009739D1" w:rsidP="00FC565E">
            <w:pPr>
              <w:spacing w:after="0"/>
              <w:ind w:firstLine="0"/>
              <w:rPr>
                <w:sz w:val="20"/>
                <w:szCs w:val="20"/>
              </w:rPr>
            </w:pPr>
            <w:r w:rsidRPr="00345998">
              <w:rPr>
                <w:sz w:val="20"/>
                <w:szCs w:val="20"/>
              </w:rPr>
              <w:lastRenderedPageBreak/>
              <w:t xml:space="preserve">5–6 balai – vidutinė kompetencija, reikalinga dažna </w:t>
            </w:r>
            <w:proofErr w:type="spellStart"/>
            <w:r w:rsidRPr="00345998">
              <w:rPr>
                <w:sz w:val="20"/>
                <w:szCs w:val="20"/>
              </w:rPr>
              <w:t>supervizija</w:t>
            </w:r>
            <w:proofErr w:type="spellEnd"/>
            <w:r w:rsidRPr="00345998">
              <w:rPr>
                <w:sz w:val="20"/>
                <w:szCs w:val="20"/>
              </w:rPr>
              <w:t>.</w:t>
            </w:r>
          </w:p>
          <w:p w14:paraId="16E05608" w14:textId="77777777" w:rsidR="009739D1" w:rsidRPr="00345998" w:rsidRDefault="009739D1" w:rsidP="00FC565E">
            <w:pPr>
              <w:spacing w:after="0"/>
              <w:ind w:firstLine="0"/>
              <w:rPr>
                <w:sz w:val="20"/>
                <w:szCs w:val="20"/>
              </w:rPr>
            </w:pPr>
            <w:r w:rsidRPr="00345998">
              <w:rPr>
                <w:sz w:val="20"/>
                <w:szCs w:val="20"/>
              </w:rPr>
              <w:t xml:space="preserve">7–8 balai didesnė nei vidutinė kompetencija ir reikalinga tik minimali </w:t>
            </w:r>
            <w:proofErr w:type="spellStart"/>
            <w:r w:rsidRPr="00345998">
              <w:rPr>
                <w:sz w:val="20"/>
                <w:szCs w:val="20"/>
              </w:rPr>
              <w:t>supervizija</w:t>
            </w:r>
            <w:proofErr w:type="spellEnd"/>
            <w:r w:rsidRPr="00345998">
              <w:rPr>
                <w:sz w:val="20"/>
                <w:szCs w:val="20"/>
              </w:rPr>
              <w:t>.</w:t>
            </w:r>
          </w:p>
          <w:p w14:paraId="37511E77" w14:textId="77777777" w:rsidR="009739D1" w:rsidRPr="00345998" w:rsidRDefault="009739D1" w:rsidP="00FC565E">
            <w:pPr>
              <w:spacing w:after="0"/>
              <w:ind w:firstLine="0"/>
              <w:rPr>
                <w:sz w:val="20"/>
                <w:szCs w:val="20"/>
              </w:rPr>
            </w:pPr>
            <w:r w:rsidRPr="00345998">
              <w:rPr>
                <w:sz w:val="20"/>
                <w:szCs w:val="20"/>
              </w:rPr>
              <w:t xml:space="preserve">9–10 balų kompetencija pakankama, kad galėtų veiklą atlikti savarankiškai be </w:t>
            </w:r>
            <w:proofErr w:type="spellStart"/>
            <w:r w:rsidRPr="00345998">
              <w:rPr>
                <w:sz w:val="20"/>
                <w:szCs w:val="20"/>
              </w:rPr>
              <w:t>supervizijos</w:t>
            </w:r>
            <w:proofErr w:type="spellEnd"/>
            <w:r w:rsidRPr="00345998">
              <w:rPr>
                <w:sz w:val="20"/>
                <w:szCs w:val="20"/>
              </w:rPr>
              <w:t xml:space="preserve"> ar jos reikia mažai; taip pat pažymima, apie kurias kompetencijas negalima spręsti, nes praktikos metu tokių kompetencijų reikalaujanti veikla nebuvo atlikta. </w:t>
            </w:r>
          </w:p>
        </w:tc>
      </w:tr>
      <w:tr w:rsidR="009739D1" w:rsidRPr="00345998" w14:paraId="26FC0AAC" w14:textId="77777777" w:rsidTr="001F5327">
        <w:tc>
          <w:tcPr>
            <w:tcW w:w="1602" w:type="pct"/>
          </w:tcPr>
          <w:p w14:paraId="33C9CA75" w14:textId="77777777" w:rsidR="009739D1" w:rsidRPr="00345998" w:rsidRDefault="009739D1" w:rsidP="00FC565E">
            <w:pPr>
              <w:spacing w:after="0"/>
              <w:ind w:firstLine="0"/>
              <w:rPr>
                <w:sz w:val="20"/>
                <w:szCs w:val="20"/>
              </w:rPr>
            </w:pPr>
            <w:r w:rsidRPr="00345998">
              <w:rPr>
                <w:sz w:val="20"/>
                <w:szCs w:val="20"/>
              </w:rPr>
              <w:lastRenderedPageBreak/>
              <w:t>Praktikos metu ir savarankiškai rengiamos praktikos ataskaitos (iki 10 puslapių / 20 000 spaudos ženklų / 3000–3500 žodžių) įvertinimas</w:t>
            </w:r>
          </w:p>
        </w:tc>
        <w:tc>
          <w:tcPr>
            <w:tcW w:w="487" w:type="pct"/>
          </w:tcPr>
          <w:p w14:paraId="5F68C17E" w14:textId="26191469" w:rsidR="009739D1" w:rsidRPr="00345998" w:rsidRDefault="002A4CE3" w:rsidP="002A4CE3">
            <w:pPr>
              <w:spacing w:after="0"/>
              <w:ind w:firstLine="0"/>
              <w:rPr>
                <w:sz w:val="20"/>
                <w:szCs w:val="20"/>
              </w:rPr>
            </w:pPr>
            <w:r>
              <w:rPr>
                <w:sz w:val="20"/>
                <w:szCs w:val="20"/>
              </w:rPr>
              <w:t>3</w:t>
            </w:r>
            <w:r w:rsidR="009739D1" w:rsidRPr="00345998">
              <w:rPr>
                <w:sz w:val="20"/>
                <w:szCs w:val="20"/>
              </w:rPr>
              <w:t>0</w:t>
            </w:r>
          </w:p>
        </w:tc>
        <w:tc>
          <w:tcPr>
            <w:tcW w:w="783" w:type="pct"/>
          </w:tcPr>
          <w:p w14:paraId="50D3FA8E" w14:textId="77777777" w:rsidR="009739D1" w:rsidRPr="00345998" w:rsidRDefault="009739D1" w:rsidP="00FC565E">
            <w:pPr>
              <w:spacing w:after="0"/>
              <w:ind w:firstLine="0"/>
              <w:rPr>
                <w:sz w:val="20"/>
                <w:szCs w:val="20"/>
              </w:rPr>
            </w:pPr>
            <w:r w:rsidRPr="00345998">
              <w:rPr>
                <w:sz w:val="20"/>
                <w:szCs w:val="20"/>
              </w:rPr>
              <w:t>Balandžio mėn.</w:t>
            </w:r>
          </w:p>
        </w:tc>
        <w:tc>
          <w:tcPr>
            <w:tcW w:w="2127" w:type="pct"/>
          </w:tcPr>
          <w:p w14:paraId="6F3FF61F" w14:textId="56894A81" w:rsidR="009739D1" w:rsidRPr="00345998" w:rsidRDefault="009739D1" w:rsidP="00FC565E">
            <w:pPr>
              <w:spacing w:after="0"/>
              <w:ind w:firstLine="0"/>
              <w:rPr>
                <w:sz w:val="20"/>
                <w:szCs w:val="20"/>
              </w:rPr>
            </w:pPr>
            <w:r w:rsidRPr="00345998">
              <w:rPr>
                <w:sz w:val="20"/>
                <w:szCs w:val="20"/>
              </w:rPr>
              <w:t xml:space="preserve">Vertinimą atlieka </w:t>
            </w:r>
            <w:r w:rsidR="007308CE">
              <w:rPr>
                <w:sz w:val="20"/>
                <w:szCs w:val="20"/>
              </w:rPr>
              <w:t>instituto</w:t>
            </w:r>
            <w:r w:rsidRPr="00345998">
              <w:rPr>
                <w:sz w:val="20"/>
                <w:szCs w:val="20"/>
              </w:rPr>
              <w:t xml:space="preserve"> paskirtas praktikos vadovas. Vertinama 10 balų sistemoje.</w:t>
            </w:r>
          </w:p>
          <w:p w14:paraId="03D1E99E" w14:textId="77777777" w:rsidR="009739D1" w:rsidRPr="00345998" w:rsidRDefault="009739D1" w:rsidP="00FC565E">
            <w:pPr>
              <w:spacing w:after="0"/>
              <w:ind w:firstLine="0"/>
              <w:rPr>
                <w:sz w:val="20"/>
                <w:szCs w:val="20"/>
              </w:rPr>
            </w:pPr>
            <w:r w:rsidRPr="00345998">
              <w:rPr>
                <w:sz w:val="20"/>
                <w:szCs w:val="20"/>
              </w:rPr>
              <w:t>Gebėjimas profesionaliai aprašyti praktikos organizaciją ir jos personalą, nuosekliai ir išsamiai aprašyti praktikos metu vykdytas veiklas, atspindėti ir paaiškinti savo paties santykį su atliktomis užduotimis, analizuoti ir vertinti savo bendrąsias ir dalykines kompetencijas, aprašyti vertingiausią profesinę patirtį ir aktyvumą, įvertinti ir aiškinti iškilusius sunkumus.</w:t>
            </w:r>
          </w:p>
        </w:tc>
      </w:tr>
      <w:tr w:rsidR="009739D1" w:rsidRPr="00345998" w14:paraId="665803DC" w14:textId="77777777" w:rsidTr="001F5327">
        <w:tc>
          <w:tcPr>
            <w:tcW w:w="1602" w:type="pct"/>
            <w:tcBorders>
              <w:bottom w:val="single" w:sz="12" w:space="0" w:color="auto"/>
            </w:tcBorders>
          </w:tcPr>
          <w:p w14:paraId="2E322BC5" w14:textId="77777777" w:rsidR="009739D1" w:rsidRPr="00345998" w:rsidRDefault="009739D1" w:rsidP="00FC565E">
            <w:pPr>
              <w:spacing w:after="0"/>
              <w:ind w:firstLine="0"/>
              <w:rPr>
                <w:sz w:val="20"/>
                <w:szCs w:val="20"/>
              </w:rPr>
            </w:pPr>
            <w:r w:rsidRPr="00345998">
              <w:rPr>
                <w:sz w:val="20"/>
                <w:szCs w:val="20"/>
              </w:rPr>
              <w:t>Praktikos ataskaitos gynimas</w:t>
            </w:r>
          </w:p>
          <w:p w14:paraId="55C602C0" w14:textId="77777777" w:rsidR="009739D1" w:rsidRPr="00345998" w:rsidRDefault="009739D1" w:rsidP="00FC565E">
            <w:pPr>
              <w:spacing w:after="0"/>
              <w:ind w:firstLine="0"/>
              <w:rPr>
                <w:sz w:val="20"/>
                <w:szCs w:val="20"/>
              </w:rPr>
            </w:pPr>
          </w:p>
        </w:tc>
        <w:tc>
          <w:tcPr>
            <w:tcW w:w="487" w:type="pct"/>
            <w:tcBorders>
              <w:bottom w:val="single" w:sz="12" w:space="0" w:color="auto"/>
            </w:tcBorders>
          </w:tcPr>
          <w:p w14:paraId="286465F4" w14:textId="77777777" w:rsidR="009739D1" w:rsidRPr="00345998" w:rsidRDefault="009739D1" w:rsidP="00FC565E">
            <w:pPr>
              <w:spacing w:after="0"/>
              <w:ind w:firstLine="0"/>
              <w:rPr>
                <w:sz w:val="20"/>
                <w:szCs w:val="20"/>
              </w:rPr>
            </w:pPr>
            <w:r w:rsidRPr="00345998">
              <w:rPr>
                <w:sz w:val="20"/>
                <w:szCs w:val="20"/>
              </w:rPr>
              <w:t>20</w:t>
            </w:r>
          </w:p>
        </w:tc>
        <w:tc>
          <w:tcPr>
            <w:tcW w:w="783" w:type="pct"/>
            <w:tcBorders>
              <w:bottom w:val="single" w:sz="12" w:space="0" w:color="auto"/>
            </w:tcBorders>
          </w:tcPr>
          <w:p w14:paraId="2EA81231" w14:textId="77777777" w:rsidR="009739D1" w:rsidRPr="00345998" w:rsidRDefault="009739D1" w:rsidP="00FC565E">
            <w:pPr>
              <w:spacing w:after="0"/>
              <w:ind w:firstLine="0"/>
              <w:rPr>
                <w:sz w:val="20"/>
                <w:szCs w:val="20"/>
              </w:rPr>
            </w:pPr>
            <w:r w:rsidRPr="00345998">
              <w:rPr>
                <w:sz w:val="20"/>
                <w:szCs w:val="20"/>
              </w:rPr>
              <w:t>Balandžio mėn.</w:t>
            </w:r>
          </w:p>
        </w:tc>
        <w:tc>
          <w:tcPr>
            <w:tcW w:w="2127" w:type="pct"/>
            <w:tcBorders>
              <w:bottom w:val="single" w:sz="12" w:space="0" w:color="auto"/>
            </w:tcBorders>
          </w:tcPr>
          <w:p w14:paraId="00CE9F65" w14:textId="547C8FEA" w:rsidR="009739D1" w:rsidRPr="00345998" w:rsidRDefault="009739D1" w:rsidP="00FC565E">
            <w:pPr>
              <w:spacing w:after="0"/>
              <w:ind w:firstLine="0"/>
              <w:rPr>
                <w:sz w:val="20"/>
                <w:szCs w:val="20"/>
              </w:rPr>
            </w:pPr>
            <w:r w:rsidRPr="00345998">
              <w:rPr>
                <w:sz w:val="20"/>
                <w:szCs w:val="20"/>
              </w:rPr>
              <w:t>Vertinimą atlieka praktikos gynimo komisija</w:t>
            </w:r>
            <w:r w:rsidR="007308CE">
              <w:rPr>
                <w:sz w:val="20"/>
                <w:szCs w:val="20"/>
              </w:rPr>
              <w:t>, kurią sudaro programos dėstytojai, praktikos vadovai</w:t>
            </w:r>
            <w:r w:rsidRPr="00345998">
              <w:rPr>
                <w:sz w:val="20"/>
                <w:szCs w:val="20"/>
              </w:rPr>
              <w:t>. Vertinama 10 balų sistemoje.</w:t>
            </w:r>
          </w:p>
          <w:p w14:paraId="11C5A502" w14:textId="77777777" w:rsidR="009739D1" w:rsidRPr="00345998" w:rsidRDefault="009739D1" w:rsidP="00FC565E">
            <w:pPr>
              <w:spacing w:after="0"/>
              <w:ind w:firstLine="0"/>
              <w:rPr>
                <w:sz w:val="20"/>
                <w:szCs w:val="20"/>
              </w:rPr>
            </w:pPr>
            <w:r w:rsidRPr="00345998">
              <w:rPr>
                <w:sz w:val="20"/>
                <w:szCs w:val="20"/>
              </w:rPr>
              <w:t>Vertinamas praktikos metu atliktų veiklų pristatymo nuoseklumas, kritinis savųjų kompetencijų pristatymas ir vertinimas, profesinio aktyvumo praktikos metu pristatymas, gebėjimas atsakyti į pateiktus klausimus.</w:t>
            </w:r>
          </w:p>
        </w:tc>
      </w:tr>
    </w:tbl>
    <w:p w14:paraId="5998F4DC" w14:textId="77777777" w:rsidR="009739D1" w:rsidRPr="00345998" w:rsidRDefault="009739D1" w:rsidP="00FC565E">
      <w:pPr>
        <w:spacing w:after="0"/>
        <w:ind w:firstLine="0"/>
        <w:rPr>
          <w:sz w:val="20"/>
          <w:szCs w:val="20"/>
        </w:rPr>
      </w:pPr>
    </w:p>
    <w:tbl>
      <w:tblPr>
        <w:tblW w:w="507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797"/>
        <w:gridCol w:w="1056"/>
        <w:gridCol w:w="3074"/>
        <w:gridCol w:w="1392"/>
        <w:gridCol w:w="1427"/>
      </w:tblGrid>
      <w:tr w:rsidR="009739D1" w:rsidRPr="00345998" w14:paraId="57C3294E" w14:textId="77777777" w:rsidTr="00557E11">
        <w:trPr>
          <w:cantSplit/>
          <w:trHeight w:val="1156"/>
        </w:trPr>
        <w:tc>
          <w:tcPr>
            <w:tcW w:w="1435" w:type="pct"/>
            <w:tcBorders>
              <w:top w:val="single" w:sz="12" w:space="0" w:color="auto"/>
            </w:tcBorders>
            <w:shd w:val="clear" w:color="auto" w:fill="D9D9D9"/>
            <w:vAlign w:val="center"/>
          </w:tcPr>
          <w:p w14:paraId="5BF68DA9" w14:textId="441AB75C" w:rsidR="009739D1" w:rsidRPr="00345998" w:rsidRDefault="009739D1" w:rsidP="00E37D7D">
            <w:pPr>
              <w:spacing w:after="0"/>
              <w:ind w:firstLine="0"/>
              <w:jc w:val="center"/>
              <w:rPr>
                <w:b/>
                <w:bCs/>
                <w:sz w:val="20"/>
                <w:szCs w:val="20"/>
              </w:rPr>
            </w:pPr>
            <w:r w:rsidRPr="00345998">
              <w:rPr>
                <w:b/>
                <w:bCs/>
                <w:sz w:val="20"/>
                <w:szCs w:val="20"/>
              </w:rPr>
              <w:t>Autorius</w:t>
            </w:r>
            <w:r w:rsidR="00E37D7D">
              <w:rPr>
                <w:b/>
                <w:bCs/>
                <w:sz w:val="20"/>
                <w:szCs w:val="20"/>
              </w:rPr>
              <w:t xml:space="preserve"> (-</w:t>
            </w:r>
            <w:proofErr w:type="spellStart"/>
            <w:r w:rsidR="00E37D7D">
              <w:rPr>
                <w:b/>
                <w:bCs/>
                <w:sz w:val="20"/>
                <w:szCs w:val="20"/>
              </w:rPr>
              <w:t>iai</w:t>
            </w:r>
            <w:proofErr w:type="spellEnd"/>
            <w:r w:rsidR="00E37D7D">
              <w:rPr>
                <w:b/>
                <w:bCs/>
                <w:sz w:val="20"/>
                <w:szCs w:val="20"/>
              </w:rPr>
              <w:t>)</w:t>
            </w:r>
          </w:p>
        </w:tc>
        <w:tc>
          <w:tcPr>
            <w:tcW w:w="542" w:type="pct"/>
            <w:tcBorders>
              <w:top w:val="single" w:sz="12" w:space="0" w:color="auto"/>
            </w:tcBorders>
            <w:shd w:val="clear" w:color="auto" w:fill="D9D9D9"/>
            <w:vAlign w:val="center"/>
          </w:tcPr>
          <w:p w14:paraId="1CA58242" w14:textId="77777777" w:rsidR="009739D1" w:rsidRPr="00345998" w:rsidRDefault="009739D1" w:rsidP="00E37D7D">
            <w:pPr>
              <w:spacing w:after="0"/>
              <w:ind w:firstLine="0"/>
              <w:jc w:val="center"/>
              <w:rPr>
                <w:b/>
                <w:bCs/>
                <w:sz w:val="20"/>
                <w:szCs w:val="20"/>
              </w:rPr>
            </w:pPr>
            <w:r w:rsidRPr="00345998">
              <w:rPr>
                <w:b/>
                <w:bCs/>
                <w:sz w:val="20"/>
                <w:szCs w:val="20"/>
              </w:rPr>
              <w:t>Leidimo metai</w:t>
            </w:r>
          </w:p>
        </w:tc>
        <w:tc>
          <w:tcPr>
            <w:tcW w:w="1577" w:type="pct"/>
            <w:tcBorders>
              <w:top w:val="single" w:sz="12" w:space="0" w:color="auto"/>
            </w:tcBorders>
            <w:shd w:val="clear" w:color="auto" w:fill="D9D9D9"/>
            <w:vAlign w:val="center"/>
          </w:tcPr>
          <w:p w14:paraId="1482ED1B" w14:textId="77777777" w:rsidR="009739D1" w:rsidRPr="00345998" w:rsidRDefault="009739D1" w:rsidP="00E37D7D">
            <w:pPr>
              <w:spacing w:after="0"/>
              <w:ind w:firstLine="0"/>
              <w:jc w:val="center"/>
              <w:rPr>
                <w:b/>
                <w:bCs/>
                <w:sz w:val="20"/>
                <w:szCs w:val="20"/>
              </w:rPr>
            </w:pPr>
            <w:r w:rsidRPr="00345998">
              <w:rPr>
                <w:b/>
                <w:bCs/>
                <w:sz w:val="20"/>
                <w:szCs w:val="20"/>
              </w:rPr>
              <w:t>Pavadinimas</w:t>
            </w:r>
          </w:p>
        </w:tc>
        <w:tc>
          <w:tcPr>
            <w:tcW w:w="714" w:type="pct"/>
            <w:tcBorders>
              <w:top w:val="single" w:sz="12" w:space="0" w:color="auto"/>
            </w:tcBorders>
            <w:shd w:val="clear" w:color="auto" w:fill="D9D9D9"/>
            <w:vAlign w:val="center"/>
          </w:tcPr>
          <w:p w14:paraId="7DCED116" w14:textId="77777777" w:rsidR="009739D1" w:rsidRPr="00345998" w:rsidRDefault="009739D1" w:rsidP="00E37D7D">
            <w:pPr>
              <w:spacing w:after="0"/>
              <w:ind w:firstLine="0"/>
              <w:jc w:val="center"/>
              <w:rPr>
                <w:b/>
                <w:bCs/>
                <w:sz w:val="20"/>
                <w:szCs w:val="20"/>
              </w:rPr>
            </w:pPr>
            <w:r w:rsidRPr="00345998">
              <w:rPr>
                <w:b/>
                <w:bCs/>
                <w:sz w:val="20"/>
                <w:szCs w:val="20"/>
              </w:rPr>
              <w:t>Periodinio leidinio Nr. ar leidinio tomas</w:t>
            </w:r>
          </w:p>
        </w:tc>
        <w:tc>
          <w:tcPr>
            <w:tcW w:w="731" w:type="pct"/>
            <w:tcBorders>
              <w:top w:val="single" w:sz="12" w:space="0" w:color="auto"/>
            </w:tcBorders>
            <w:shd w:val="clear" w:color="auto" w:fill="D9D9D9"/>
            <w:vAlign w:val="center"/>
          </w:tcPr>
          <w:p w14:paraId="0238469C" w14:textId="3CFEF429" w:rsidR="009739D1" w:rsidRPr="00345998" w:rsidRDefault="00E37D7D" w:rsidP="00E37D7D">
            <w:pPr>
              <w:spacing w:after="0"/>
              <w:ind w:firstLine="0"/>
              <w:jc w:val="center"/>
              <w:rPr>
                <w:b/>
                <w:bCs/>
                <w:sz w:val="20"/>
                <w:szCs w:val="20"/>
              </w:rPr>
            </w:pPr>
            <w:r>
              <w:rPr>
                <w:b/>
                <w:bCs/>
                <w:sz w:val="20"/>
                <w:szCs w:val="20"/>
              </w:rPr>
              <w:t>L</w:t>
            </w:r>
            <w:r w:rsidR="009739D1" w:rsidRPr="00345998">
              <w:rPr>
                <w:b/>
                <w:bCs/>
                <w:sz w:val="20"/>
                <w:szCs w:val="20"/>
              </w:rPr>
              <w:t>eidykla</w:t>
            </w:r>
          </w:p>
          <w:p w14:paraId="43F98DD6" w14:textId="77777777" w:rsidR="009739D1" w:rsidRPr="00345998" w:rsidRDefault="009739D1" w:rsidP="00E37D7D">
            <w:pPr>
              <w:spacing w:after="0"/>
              <w:ind w:firstLine="0"/>
              <w:jc w:val="center"/>
              <w:rPr>
                <w:b/>
                <w:bCs/>
                <w:sz w:val="20"/>
                <w:szCs w:val="20"/>
              </w:rPr>
            </w:pPr>
            <w:r w:rsidRPr="00345998">
              <w:rPr>
                <w:b/>
                <w:bCs/>
                <w:sz w:val="20"/>
                <w:szCs w:val="20"/>
              </w:rPr>
              <w:t>ar internetinė nuoroda</w:t>
            </w:r>
          </w:p>
        </w:tc>
      </w:tr>
      <w:tr w:rsidR="009739D1" w:rsidRPr="00345998" w14:paraId="2AFFCE46" w14:textId="77777777" w:rsidTr="00557E11">
        <w:tc>
          <w:tcPr>
            <w:tcW w:w="5000" w:type="pct"/>
            <w:gridSpan w:val="5"/>
            <w:shd w:val="clear" w:color="auto" w:fill="D9D9D9"/>
            <w:vAlign w:val="center"/>
          </w:tcPr>
          <w:p w14:paraId="751468A7" w14:textId="77777777" w:rsidR="009739D1" w:rsidRPr="00345998" w:rsidRDefault="009739D1" w:rsidP="00E37D7D">
            <w:pPr>
              <w:spacing w:after="0"/>
              <w:ind w:firstLine="0"/>
              <w:jc w:val="center"/>
              <w:rPr>
                <w:b/>
                <w:bCs/>
                <w:sz w:val="20"/>
                <w:szCs w:val="20"/>
              </w:rPr>
            </w:pPr>
            <w:r w:rsidRPr="00345998">
              <w:rPr>
                <w:b/>
                <w:bCs/>
                <w:sz w:val="20"/>
                <w:szCs w:val="20"/>
              </w:rPr>
              <w:t>Privalomoji literatūra</w:t>
            </w:r>
          </w:p>
        </w:tc>
      </w:tr>
      <w:tr w:rsidR="009739D1" w:rsidRPr="00345998" w14:paraId="547EADB1" w14:textId="77777777" w:rsidTr="00557E11">
        <w:trPr>
          <w:trHeight w:val="714"/>
        </w:trPr>
        <w:tc>
          <w:tcPr>
            <w:tcW w:w="1435" w:type="pct"/>
          </w:tcPr>
          <w:p w14:paraId="329913CB" w14:textId="77777777" w:rsidR="009739D1" w:rsidRPr="00345998" w:rsidRDefault="009739D1" w:rsidP="00FC565E">
            <w:pPr>
              <w:spacing w:after="0"/>
              <w:ind w:firstLine="0"/>
              <w:jc w:val="left"/>
              <w:rPr>
                <w:sz w:val="20"/>
                <w:szCs w:val="20"/>
              </w:rPr>
            </w:pPr>
            <w:r w:rsidRPr="00345998">
              <w:rPr>
                <w:sz w:val="20"/>
                <w:szCs w:val="20"/>
              </w:rPr>
              <w:t xml:space="preserve">1. </w:t>
            </w:r>
            <w:proofErr w:type="spellStart"/>
            <w:r w:rsidRPr="00345998">
              <w:rPr>
                <w:sz w:val="20"/>
                <w:szCs w:val="20"/>
              </w:rPr>
              <w:t>Chmiel</w:t>
            </w:r>
            <w:proofErr w:type="spellEnd"/>
            <w:r w:rsidRPr="00345998">
              <w:rPr>
                <w:sz w:val="20"/>
                <w:szCs w:val="20"/>
              </w:rPr>
              <w:t>, N.</w:t>
            </w:r>
          </w:p>
        </w:tc>
        <w:tc>
          <w:tcPr>
            <w:tcW w:w="542" w:type="pct"/>
            <w:vAlign w:val="center"/>
          </w:tcPr>
          <w:p w14:paraId="35992DB6" w14:textId="77777777" w:rsidR="009739D1" w:rsidRPr="00345998" w:rsidRDefault="009739D1" w:rsidP="00FC565E">
            <w:pPr>
              <w:spacing w:after="0"/>
              <w:ind w:firstLine="0"/>
              <w:rPr>
                <w:sz w:val="20"/>
                <w:szCs w:val="20"/>
              </w:rPr>
            </w:pPr>
            <w:r w:rsidRPr="00345998">
              <w:rPr>
                <w:sz w:val="20"/>
                <w:szCs w:val="20"/>
              </w:rPr>
              <w:t>2005</w:t>
            </w:r>
          </w:p>
        </w:tc>
        <w:tc>
          <w:tcPr>
            <w:tcW w:w="1577" w:type="pct"/>
            <w:vAlign w:val="center"/>
          </w:tcPr>
          <w:p w14:paraId="507B6639" w14:textId="77777777" w:rsidR="009739D1" w:rsidRPr="00345998" w:rsidRDefault="009739D1" w:rsidP="00FC565E">
            <w:pPr>
              <w:spacing w:after="0"/>
              <w:ind w:firstLine="0"/>
              <w:rPr>
                <w:sz w:val="20"/>
                <w:szCs w:val="20"/>
              </w:rPr>
            </w:pPr>
            <w:r w:rsidRPr="00345998">
              <w:rPr>
                <w:sz w:val="20"/>
                <w:szCs w:val="20"/>
              </w:rPr>
              <w:t>Darbo ir organizacinė psichologija</w:t>
            </w:r>
          </w:p>
        </w:tc>
        <w:tc>
          <w:tcPr>
            <w:tcW w:w="714" w:type="pct"/>
            <w:vAlign w:val="center"/>
          </w:tcPr>
          <w:p w14:paraId="290D8102" w14:textId="77777777" w:rsidR="009739D1" w:rsidRPr="00345998" w:rsidRDefault="009739D1" w:rsidP="00FC565E">
            <w:pPr>
              <w:spacing w:after="0"/>
              <w:ind w:firstLine="0"/>
              <w:rPr>
                <w:sz w:val="20"/>
                <w:szCs w:val="20"/>
              </w:rPr>
            </w:pPr>
          </w:p>
        </w:tc>
        <w:tc>
          <w:tcPr>
            <w:tcW w:w="731" w:type="pct"/>
            <w:vAlign w:val="center"/>
          </w:tcPr>
          <w:p w14:paraId="061AFD93" w14:textId="77777777" w:rsidR="009739D1" w:rsidRPr="00345998" w:rsidRDefault="009739D1" w:rsidP="00FC565E">
            <w:pPr>
              <w:spacing w:after="0"/>
              <w:ind w:firstLine="0"/>
              <w:rPr>
                <w:sz w:val="20"/>
                <w:szCs w:val="20"/>
              </w:rPr>
            </w:pPr>
            <w:r w:rsidRPr="00345998">
              <w:rPr>
                <w:sz w:val="20"/>
                <w:szCs w:val="20"/>
              </w:rPr>
              <w:t>Kaunas, Poligrafija ir informatika</w:t>
            </w:r>
          </w:p>
        </w:tc>
      </w:tr>
      <w:tr w:rsidR="009739D1" w:rsidRPr="00345998" w14:paraId="3CDB2D87" w14:textId="77777777" w:rsidTr="00557E11">
        <w:tc>
          <w:tcPr>
            <w:tcW w:w="1435" w:type="pct"/>
          </w:tcPr>
          <w:p w14:paraId="1ADA4F79" w14:textId="77777777" w:rsidR="009739D1" w:rsidRPr="00345998" w:rsidRDefault="009739D1" w:rsidP="00FC565E">
            <w:pPr>
              <w:spacing w:after="0"/>
              <w:ind w:firstLine="0"/>
              <w:jc w:val="left"/>
              <w:rPr>
                <w:sz w:val="20"/>
                <w:szCs w:val="20"/>
              </w:rPr>
            </w:pPr>
            <w:r w:rsidRPr="00345998">
              <w:rPr>
                <w:sz w:val="20"/>
                <w:szCs w:val="20"/>
              </w:rPr>
              <w:t xml:space="preserve">2. </w:t>
            </w:r>
            <w:proofErr w:type="spellStart"/>
            <w:r w:rsidRPr="00345998">
              <w:rPr>
                <w:sz w:val="20"/>
                <w:szCs w:val="20"/>
              </w:rPr>
              <w:t>Furnham</w:t>
            </w:r>
            <w:proofErr w:type="spellEnd"/>
            <w:r w:rsidRPr="00345998">
              <w:rPr>
                <w:sz w:val="20"/>
                <w:szCs w:val="20"/>
              </w:rPr>
              <w:t xml:space="preserve">, A. </w:t>
            </w:r>
          </w:p>
        </w:tc>
        <w:tc>
          <w:tcPr>
            <w:tcW w:w="542" w:type="pct"/>
            <w:vAlign w:val="center"/>
          </w:tcPr>
          <w:p w14:paraId="44278536" w14:textId="77777777" w:rsidR="009739D1" w:rsidRPr="00345998" w:rsidRDefault="009739D1" w:rsidP="00FC565E">
            <w:pPr>
              <w:spacing w:after="0"/>
              <w:ind w:firstLine="0"/>
              <w:rPr>
                <w:sz w:val="20"/>
                <w:szCs w:val="20"/>
              </w:rPr>
            </w:pPr>
            <w:r w:rsidRPr="00345998">
              <w:rPr>
                <w:sz w:val="20"/>
                <w:szCs w:val="20"/>
              </w:rPr>
              <w:t>2001</w:t>
            </w:r>
          </w:p>
        </w:tc>
        <w:tc>
          <w:tcPr>
            <w:tcW w:w="1577" w:type="pct"/>
            <w:vAlign w:val="center"/>
          </w:tcPr>
          <w:p w14:paraId="3B2E418F" w14:textId="77777777" w:rsidR="009739D1" w:rsidRPr="00345998" w:rsidRDefault="009739D1" w:rsidP="00FC565E">
            <w:pPr>
              <w:spacing w:after="0"/>
              <w:ind w:firstLine="0"/>
              <w:rPr>
                <w:sz w:val="20"/>
                <w:szCs w:val="20"/>
              </w:rPr>
            </w:pPr>
            <w:proofErr w:type="spellStart"/>
            <w:r w:rsidRPr="00345998">
              <w:rPr>
                <w:sz w:val="20"/>
                <w:szCs w:val="20"/>
              </w:rPr>
              <w:t>The</w:t>
            </w:r>
            <w:proofErr w:type="spellEnd"/>
            <w:r w:rsidRPr="00345998">
              <w:rPr>
                <w:sz w:val="20"/>
                <w:szCs w:val="20"/>
              </w:rPr>
              <w:t xml:space="preserve"> </w:t>
            </w:r>
            <w:proofErr w:type="spellStart"/>
            <w:r w:rsidRPr="00345998">
              <w:rPr>
                <w:sz w:val="20"/>
                <w:szCs w:val="20"/>
              </w:rPr>
              <w:t>psychology</w:t>
            </w:r>
            <w:proofErr w:type="spellEnd"/>
            <w:r w:rsidRPr="00345998">
              <w:rPr>
                <w:sz w:val="20"/>
                <w:szCs w:val="20"/>
              </w:rPr>
              <w:t xml:space="preserve"> </w:t>
            </w:r>
            <w:proofErr w:type="spellStart"/>
            <w:r w:rsidRPr="00345998">
              <w:rPr>
                <w:sz w:val="20"/>
                <w:szCs w:val="20"/>
              </w:rPr>
              <w:t>of</w:t>
            </w:r>
            <w:proofErr w:type="spellEnd"/>
            <w:r w:rsidRPr="00345998">
              <w:rPr>
                <w:sz w:val="20"/>
                <w:szCs w:val="20"/>
              </w:rPr>
              <w:t xml:space="preserve"> </w:t>
            </w:r>
            <w:proofErr w:type="spellStart"/>
            <w:r w:rsidRPr="00345998">
              <w:rPr>
                <w:sz w:val="20"/>
                <w:szCs w:val="20"/>
              </w:rPr>
              <w:t>behaviour</w:t>
            </w:r>
            <w:proofErr w:type="spellEnd"/>
            <w:r w:rsidRPr="00345998">
              <w:rPr>
                <w:sz w:val="20"/>
                <w:szCs w:val="20"/>
              </w:rPr>
              <w:t xml:space="preserve"> at </w:t>
            </w:r>
            <w:proofErr w:type="spellStart"/>
            <w:r w:rsidRPr="00345998">
              <w:rPr>
                <w:sz w:val="20"/>
                <w:szCs w:val="20"/>
              </w:rPr>
              <w:t>work</w:t>
            </w:r>
            <w:proofErr w:type="spellEnd"/>
            <w:r w:rsidRPr="00345998">
              <w:rPr>
                <w:sz w:val="20"/>
                <w:szCs w:val="20"/>
              </w:rPr>
              <w:t xml:space="preserve">: </w:t>
            </w:r>
            <w:proofErr w:type="spellStart"/>
            <w:r w:rsidRPr="00345998">
              <w:rPr>
                <w:sz w:val="20"/>
                <w:szCs w:val="20"/>
              </w:rPr>
              <w:t>the</w:t>
            </w:r>
            <w:proofErr w:type="spellEnd"/>
            <w:r w:rsidRPr="00345998">
              <w:rPr>
                <w:sz w:val="20"/>
                <w:szCs w:val="20"/>
              </w:rPr>
              <w:t xml:space="preserve"> </w:t>
            </w:r>
            <w:proofErr w:type="spellStart"/>
            <w:r w:rsidRPr="00345998">
              <w:rPr>
                <w:sz w:val="20"/>
                <w:szCs w:val="20"/>
              </w:rPr>
              <w:t>individual</w:t>
            </w:r>
            <w:proofErr w:type="spellEnd"/>
            <w:r w:rsidRPr="00345998">
              <w:rPr>
                <w:sz w:val="20"/>
                <w:szCs w:val="20"/>
              </w:rPr>
              <w:t xml:space="preserve"> </w:t>
            </w:r>
            <w:proofErr w:type="spellStart"/>
            <w:r w:rsidRPr="00345998">
              <w:rPr>
                <w:sz w:val="20"/>
                <w:szCs w:val="20"/>
              </w:rPr>
              <w:t>in</w:t>
            </w:r>
            <w:proofErr w:type="spellEnd"/>
            <w:r w:rsidRPr="00345998">
              <w:rPr>
                <w:sz w:val="20"/>
                <w:szCs w:val="20"/>
              </w:rPr>
              <w:t xml:space="preserve"> </w:t>
            </w:r>
            <w:proofErr w:type="spellStart"/>
            <w:r w:rsidRPr="00345998">
              <w:rPr>
                <w:sz w:val="20"/>
                <w:szCs w:val="20"/>
              </w:rPr>
              <w:t>the</w:t>
            </w:r>
            <w:proofErr w:type="spellEnd"/>
            <w:r w:rsidRPr="00345998">
              <w:rPr>
                <w:sz w:val="20"/>
                <w:szCs w:val="20"/>
              </w:rPr>
              <w:t xml:space="preserve"> </w:t>
            </w:r>
            <w:proofErr w:type="spellStart"/>
            <w:r w:rsidRPr="00345998">
              <w:rPr>
                <w:sz w:val="20"/>
                <w:szCs w:val="20"/>
              </w:rPr>
              <w:t>organization</w:t>
            </w:r>
            <w:proofErr w:type="spellEnd"/>
            <w:r w:rsidRPr="00345998">
              <w:rPr>
                <w:sz w:val="20"/>
                <w:szCs w:val="20"/>
              </w:rPr>
              <w:t xml:space="preserve">. </w:t>
            </w:r>
          </w:p>
        </w:tc>
        <w:tc>
          <w:tcPr>
            <w:tcW w:w="714" w:type="pct"/>
            <w:vAlign w:val="center"/>
          </w:tcPr>
          <w:p w14:paraId="7895D5B9" w14:textId="77777777" w:rsidR="009739D1" w:rsidRPr="00345998" w:rsidRDefault="009739D1" w:rsidP="00FC565E">
            <w:pPr>
              <w:spacing w:after="0"/>
              <w:ind w:firstLine="0"/>
              <w:rPr>
                <w:sz w:val="20"/>
                <w:szCs w:val="20"/>
              </w:rPr>
            </w:pPr>
          </w:p>
        </w:tc>
        <w:tc>
          <w:tcPr>
            <w:tcW w:w="731" w:type="pct"/>
            <w:vAlign w:val="center"/>
          </w:tcPr>
          <w:p w14:paraId="2735250D" w14:textId="77777777" w:rsidR="009739D1" w:rsidRPr="00345998" w:rsidRDefault="009739D1" w:rsidP="00FC565E">
            <w:pPr>
              <w:spacing w:after="0"/>
              <w:ind w:firstLine="0"/>
              <w:rPr>
                <w:sz w:val="20"/>
                <w:szCs w:val="20"/>
              </w:rPr>
            </w:pPr>
            <w:r w:rsidRPr="00345998">
              <w:rPr>
                <w:sz w:val="20"/>
                <w:szCs w:val="20"/>
              </w:rPr>
              <w:t xml:space="preserve">GB: </w:t>
            </w:r>
            <w:proofErr w:type="spellStart"/>
            <w:r w:rsidRPr="00345998">
              <w:rPr>
                <w:sz w:val="20"/>
                <w:szCs w:val="20"/>
              </w:rPr>
              <w:t>Biddles</w:t>
            </w:r>
            <w:proofErr w:type="spellEnd"/>
            <w:r w:rsidRPr="00345998">
              <w:rPr>
                <w:sz w:val="20"/>
                <w:szCs w:val="20"/>
              </w:rPr>
              <w:t xml:space="preserve"> </w:t>
            </w:r>
            <w:proofErr w:type="spellStart"/>
            <w:r w:rsidRPr="00345998">
              <w:rPr>
                <w:sz w:val="20"/>
                <w:szCs w:val="20"/>
              </w:rPr>
              <w:t>Ltd</w:t>
            </w:r>
            <w:proofErr w:type="spellEnd"/>
          </w:p>
        </w:tc>
      </w:tr>
      <w:tr w:rsidR="009739D1" w:rsidRPr="00345998" w14:paraId="17B86A42" w14:textId="77777777" w:rsidTr="00557E11">
        <w:tc>
          <w:tcPr>
            <w:tcW w:w="1435" w:type="pct"/>
          </w:tcPr>
          <w:p w14:paraId="3F6E6AA9" w14:textId="77777777" w:rsidR="009739D1" w:rsidRPr="00345998" w:rsidRDefault="009739D1" w:rsidP="00FC565E">
            <w:pPr>
              <w:spacing w:after="0"/>
              <w:ind w:firstLine="0"/>
              <w:jc w:val="left"/>
              <w:rPr>
                <w:sz w:val="20"/>
                <w:szCs w:val="20"/>
              </w:rPr>
            </w:pPr>
            <w:r w:rsidRPr="00345998">
              <w:rPr>
                <w:sz w:val="20"/>
                <w:szCs w:val="20"/>
              </w:rPr>
              <w:t xml:space="preserve">3. </w:t>
            </w:r>
            <w:proofErr w:type="spellStart"/>
            <w:r w:rsidRPr="00345998">
              <w:rPr>
                <w:sz w:val="20"/>
                <w:szCs w:val="20"/>
              </w:rPr>
              <w:t>Massarik</w:t>
            </w:r>
            <w:proofErr w:type="spellEnd"/>
            <w:r w:rsidRPr="00345998">
              <w:rPr>
                <w:sz w:val="20"/>
                <w:szCs w:val="20"/>
              </w:rPr>
              <w:t xml:space="preserve"> F., </w:t>
            </w:r>
            <w:proofErr w:type="spellStart"/>
            <w:r w:rsidRPr="00345998">
              <w:rPr>
                <w:sz w:val="20"/>
                <w:szCs w:val="20"/>
              </w:rPr>
              <w:t>Pei-Carpenter</w:t>
            </w:r>
            <w:proofErr w:type="spellEnd"/>
            <w:r w:rsidRPr="00345998">
              <w:rPr>
                <w:sz w:val="20"/>
                <w:szCs w:val="20"/>
              </w:rPr>
              <w:t xml:space="preserve"> M.</w:t>
            </w:r>
          </w:p>
        </w:tc>
        <w:tc>
          <w:tcPr>
            <w:tcW w:w="542" w:type="pct"/>
            <w:vAlign w:val="center"/>
          </w:tcPr>
          <w:p w14:paraId="09FEAE57" w14:textId="77777777" w:rsidR="009739D1" w:rsidRPr="00345998" w:rsidRDefault="009739D1" w:rsidP="00FC565E">
            <w:pPr>
              <w:spacing w:after="0"/>
              <w:ind w:firstLine="0"/>
              <w:rPr>
                <w:sz w:val="20"/>
                <w:szCs w:val="20"/>
              </w:rPr>
            </w:pPr>
            <w:r w:rsidRPr="00345998">
              <w:rPr>
                <w:sz w:val="20"/>
                <w:szCs w:val="20"/>
              </w:rPr>
              <w:t>2002</w:t>
            </w:r>
          </w:p>
        </w:tc>
        <w:tc>
          <w:tcPr>
            <w:tcW w:w="1577" w:type="pct"/>
            <w:vAlign w:val="center"/>
          </w:tcPr>
          <w:p w14:paraId="0A72E406" w14:textId="77777777" w:rsidR="009739D1" w:rsidRPr="00345998" w:rsidRDefault="009739D1" w:rsidP="00FC565E">
            <w:pPr>
              <w:spacing w:after="0"/>
              <w:ind w:firstLine="0"/>
              <w:rPr>
                <w:sz w:val="20"/>
                <w:szCs w:val="20"/>
              </w:rPr>
            </w:pPr>
            <w:proofErr w:type="spellStart"/>
            <w:r w:rsidRPr="00345998">
              <w:rPr>
                <w:sz w:val="20"/>
                <w:szCs w:val="20"/>
              </w:rPr>
              <w:t>Organization</w:t>
            </w:r>
            <w:proofErr w:type="spellEnd"/>
            <w:r w:rsidRPr="00345998">
              <w:rPr>
                <w:sz w:val="20"/>
                <w:szCs w:val="20"/>
              </w:rPr>
              <w:t xml:space="preserve"> </w:t>
            </w:r>
            <w:proofErr w:type="spellStart"/>
            <w:r w:rsidRPr="00345998">
              <w:rPr>
                <w:sz w:val="20"/>
                <w:szCs w:val="20"/>
              </w:rPr>
              <w:t>Development</w:t>
            </w:r>
            <w:proofErr w:type="spellEnd"/>
            <w:r w:rsidRPr="00345998">
              <w:rPr>
                <w:sz w:val="20"/>
                <w:szCs w:val="20"/>
              </w:rPr>
              <w:t xml:space="preserve"> </w:t>
            </w:r>
            <w:proofErr w:type="spellStart"/>
            <w:r w:rsidRPr="00345998">
              <w:rPr>
                <w:sz w:val="20"/>
                <w:szCs w:val="20"/>
              </w:rPr>
              <w:t>and</w:t>
            </w:r>
            <w:proofErr w:type="spellEnd"/>
            <w:r w:rsidRPr="00345998">
              <w:rPr>
                <w:sz w:val="20"/>
                <w:szCs w:val="20"/>
              </w:rPr>
              <w:t xml:space="preserve"> </w:t>
            </w:r>
            <w:proofErr w:type="spellStart"/>
            <w:r w:rsidRPr="00345998">
              <w:rPr>
                <w:sz w:val="20"/>
                <w:szCs w:val="20"/>
              </w:rPr>
              <w:t>Consulting</w:t>
            </w:r>
            <w:proofErr w:type="spellEnd"/>
            <w:r w:rsidRPr="00345998">
              <w:rPr>
                <w:sz w:val="20"/>
                <w:szCs w:val="20"/>
              </w:rPr>
              <w:t xml:space="preserve">. </w:t>
            </w:r>
          </w:p>
        </w:tc>
        <w:tc>
          <w:tcPr>
            <w:tcW w:w="714" w:type="pct"/>
            <w:vAlign w:val="center"/>
          </w:tcPr>
          <w:p w14:paraId="74A2784B" w14:textId="77777777" w:rsidR="009739D1" w:rsidRPr="00345998" w:rsidRDefault="009739D1" w:rsidP="00FC565E">
            <w:pPr>
              <w:spacing w:after="0"/>
              <w:ind w:firstLine="0"/>
              <w:rPr>
                <w:sz w:val="20"/>
                <w:szCs w:val="20"/>
              </w:rPr>
            </w:pPr>
          </w:p>
        </w:tc>
        <w:tc>
          <w:tcPr>
            <w:tcW w:w="731" w:type="pct"/>
            <w:vAlign w:val="center"/>
          </w:tcPr>
          <w:p w14:paraId="17EDC557" w14:textId="77777777" w:rsidR="009739D1" w:rsidRPr="00345998" w:rsidRDefault="009739D1" w:rsidP="00FC565E">
            <w:pPr>
              <w:spacing w:after="0"/>
              <w:ind w:firstLine="0"/>
              <w:rPr>
                <w:sz w:val="20"/>
                <w:szCs w:val="20"/>
              </w:rPr>
            </w:pPr>
            <w:proofErr w:type="spellStart"/>
            <w:r w:rsidRPr="00345998">
              <w:rPr>
                <w:sz w:val="20"/>
                <w:szCs w:val="20"/>
              </w:rPr>
              <w:t>Jossey-Bass</w:t>
            </w:r>
            <w:proofErr w:type="spellEnd"/>
            <w:r w:rsidRPr="00345998">
              <w:rPr>
                <w:sz w:val="20"/>
                <w:szCs w:val="20"/>
              </w:rPr>
              <w:t>/</w:t>
            </w:r>
            <w:proofErr w:type="spellStart"/>
            <w:r w:rsidRPr="00345998">
              <w:rPr>
                <w:sz w:val="20"/>
                <w:szCs w:val="20"/>
              </w:rPr>
              <w:t>Pfeiffer</w:t>
            </w:r>
            <w:proofErr w:type="spellEnd"/>
          </w:p>
        </w:tc>
      </w:tr>
      <w:tr w:rsidR="009739D1" w:rsidRPr="00345998" w14:paraId="4FA9D23E" w14:textId="77777777" w:rsidTr="00557E11">
        <w:tc>
          <w:tcPr>
            <w:tcW w:w="1435" w:type="pct"/>
          </w:tcPr>
          <w:p w14:paraId="18D11CAD" w14:textId="77777777" w:rsidR="009739D1" w:rsidRPr="00345998" w:rsidRDefault="009739D1" w:rsidP="00FC565E">
            <w:pPr>
              <w:spacing w:after="0"/>
              <w:ind w:firstLine="0"/>
              <w:jc w:val="left"/>
              <w:rPr>
                <w:sz w:val="20"/>
                <w:szCs w:val="20"/>
              </w:rPr>
            </w:pPr>
            <w:r w:rsidRPr="00345998">
              <w:rPr>
                <w:sz w:val="20"/>
                <w:szCs w:val="20"/>
              </w:rPr>
              <w:t xml:space="preserve">4. </w:t>
            </w:r>
            <w:proofErr w:type="spellStart"/>
            <w:r w:rsidRPr="00345998">
              <w:rPr>
                <w:sz w:val="20"/>
                <w:szCs w:val="20"/>
              </w:rPr>
              <w:t>Levinson</w:t>
            </w:r>
            <w:proofErr w:type="spellEnd"/>
            <w:r w:rsidRPr="00345998">
              <w:rPr>
                <w:sz w:val="20"/>
                <w:szCs w:val="20"/>
              </w:rPr>
              <w:t xml:space="preserve">, H. </w:t>
            </w:r>
          </w:p>
        </w:tc>
        <w:tc>
          <w:tcPr>
            <w:tcW w:w="542" w:type="pct"/>
            <w:vAlign w:val="center"/>
          </w:tcPr>
          <w:p w14:paraId="2945E341" w14:textId="77777777" w:rsidR="009739D1" w:rsidRPr="00345998" w:rsidRDefault="009739D1" w:rsidP="00FC565E">
            <w:pPr>
              <w:spacing w:after="0"/>
              <w:ind w:firstLine="0"/>
              <w:rPr>
                <w:sz w:val="20"/>
                <w:szCs w:val="20"/>
              </w:rPr>
            </w:pPr>
            <w:r w:rsidRPr="00345998">
              <w:rPr>
                <w:sz w:val="20"/>
                <w:szCs w:val="20"/>
              </w:rPr>
              <w:t>2002</w:t>
            </w:r>
          </w:p>
        </w:tc>
        <w:tc>
          <w:tcPr>
            <w:tcW w:w="1577" w:type="pct"/>
            <w:vAlign w:val="center"/>
          </w:tcPr>
          <w:p w14:paraId="792BF63F" w14:textId="77777777" w:rsidR="009739D1" w:rsidRPr="00345998" w:rsidRDefault="009739D1" w:rsidP="00FC565E">
            <w:pPr>
              <w:spacing w:after="0"/>
              <w:ind w:firstLine="0"/>
              <w:rPr>
                <w:sz w:val="20"/>
                <w:szCs w:val="20"/>
              </w:rPr>
            </w:pPr>
            <w:proofErr w:type="spellStart"/>
            <w:r w:rsidRPr="00345998">
              <w:rPr>
                <w:sz w:val="20"/>
                <w:szCs w:val="20"/>
              </w:rPr>
              <w:t>Organizational</w:t>
            </w:r>
            <w:proofErr w:type="spellEnd"/>
            <w:r w:rsidRPr="00345998">
              <w:rPr>
                <w:sz w:val="20"/>
                <w:szCs w:val="20"/>
              </w:rPr>
              <w:t xml:space="preserve"> </w:t>
            </w:r>
            <w:proofErr w:type="spellStart"/>
            <w:r w:rsidRPr="00345998">
              <w:rPr>
                <w:sz w:val="20"/>
                <w:szCs w:val="20"/>
              </w:rPr>
              <w:t>Assessment</w:t>
            </w:r>
            <w:proofErr w:type="spellEnd"/>
            <w:r w:rsidRPr="00345998">
              <w:rPr>
                <w:sz w:val="20"/>
                <w:szCs w:val="20"/>
              </w:rPr>
              <w:t xml:space="preserve">. A </w:t>
            </w:r>
            <w:proofErr w:type="spellStart"/>
            <w:r w:rsidRPr="00345998">
              <w:rPr>
                <w:sz w:val="20"/>
                <w:szCs w:val="20"/>
              </w:rPr>
              <w:t>Step</w:t>
            </w:r>
            <w:proofErr w:type="spellEnd"/>
            <w:r w:rsidRPr="00345998">
              <w:rPr>
                <w:sz w:val="20"/>
                <w:szCs w:val="20"/>
              </w:rPr>
              <w:t xml:space="preserve"> </w:t>
            </w:r>
            <w:proofErr w:type="spellStart"/>
            <w:r w:rsidRPr="00345998">
              <w:rPr>
                <w:sz w:val="20"/>
                <w:szCs w:val="20"/>
              </w:rPr>
              <w:t>by</w:t>
            </w:r>
            <w:proofErr w:type="spellEnd"/>
            <w:r w:rsidRPr="00345998">
              <w:rPr>
                <w:sz w:val="20"/>
                <w:szCs w:val="20"/>
              </w:rPr>
              <w:t xml:space="preserve"> </w:t>
            </w:r>
            <w:proofErr w:type="spellStart"/>
            <w:r w:rsidRPr="00345998">
              <w:rPr>
                <w:sz w:val="20"/>
                <w:szCs w:val="20"/>
              </w:rPr>
              <w:t>Step</w:t>
            </w:r>
            <w:proofErr w:type="spellEnd"/>
            <w:r w:rsidRPr="00345998">
              <w:rPr>
                <w:sz w:val="20"/>
                <w:szCs w:val="20"/>
              </w:rPr>
              <w:t xml:space="preserve"> </w:t>
            </w:r>
            <w:proofErr w:type="spellStart"/>
            <w:r w:rsidRPr="00345998">
              <w:rPr>
                <w:sz w:val="20"/>
                <w:szCs w:val="20"/>
              </w:rPr>
              <w:t>Guide</w:t>
            </w:r>
            <w:proofErr w:type="spellEnd"/>
            <w:r w:rsidRPr="00345998">
              <w:rPr>
                <w:sz w:val="20"/>
                <w:szCs w:val="20"/>
              </w:rPr>
              <w:t xml:space="preserve"> to </w:t>
            </w:r>
            <w:proofErr w:type="spellStart"/>
            <w:r w:rsidRPr="00345998">
              <w:rPr>
                <w:sz w:val="20"/>
                <w:szCs w:val="20"/>
              </w:rPr>
              <w:t>Effective</w:t>
            </w:r>
            <w:proofErr w:type="spellEnd"/>
            <w:r w:rsidRPr="00345998">
              <w:rPr>
                <w:sz w:val="20"/>
                <w:szCs w:val="20"/>
              </w:rPr>
              <w:t xml:space="preserve"> </w:t>
            </w:r>
            <w:proofErr w:type="spellStart"/>
            <w:r w:rsidRPr="00345998">
              <w:rPr>
                <w:sz w:val="20"/>
                <w:szCs w:val="20"/>
              </w:rPr>
              <w:t>consulting</w:t>
            </w:r>
            <w:proofErr w:type="spellEnd"/>
          </w:p>
        </w:tc>
        <w:tc>
          <w:tcPr>
            <w:tcW w:w="714" w:type="pct"/>
            <w:vAlign w:val="center"/>
          </w:tcPr>
          <w:p w14:paraId="2692D396" w14:textId="77777777" w:rsidR="009739D1" w:rsidRPr="00345998" w:rsidRDefault="009739D1" w:rsidP="00FC565E">
            <w:pPr>
              <w:spacing w:after="0"/>
              <w:ind w:firstLine="0"/>
              <w:rPr>
                <w:sz w:val="20"/>
                <w:szCs w:val="20"/>
              </w:rPr>
            </w:pPr>
          </w:p>
        </w:tc>
        <w:tc>
          <w:tcPr>
            <w:tcW w:w="731" w:type="pct"/>
            <w:vAlign w:val="center"/>
          </w:tcPr>
          <w:p w14:paraId="69CBEF57" w14:textId="77777777" w:rsidR="009739D1" w:rsidRPr="00345998" w:rsidRDefault="009739D1" w:rsidP="00FC565E">
            <w:pPr>
              <w:spacing w:after="0"/>
              <w:ind w:firstLine="0"/>
              <w:rPr>
                <w:sz w:val="20"/>
                <w:szCs w:val="20"/>
              </w:rPr>
            </w:pPr>
            <w:proofErr w:type="spellStart"/>
            <w:r w:rsidRPr="00345998">
              <w:rPr>
                <w:sz w:val="20"/>
                <w:szCs w:val="20"/>
              </w:rPr>
              <w:t>Washington</w:t>
            </w:r>
            <w:proofErr w:type="spellEnd"/>
            <w:r w:rsidRPr="00345998">
              <w:rPr>
                <w:sz w:val="20"/>
                <w:szCs w:val="20"/>
              </w:rPr>
              <w:t xml:space="preserve"> : American </w:t>
            </w:r>
            <w:proofErr w:type="spellStart"/>
            <w:r w:rsidRPr="00345998">
              <w:rPr>
                <w:sz w:val="20"/>
                <w:szCs w:val="20"/>
              </w:rPr>
              <w:t>Psychological</w:t>
            </w:r>
            <w:proofErr w:type="spellEnd"/>
            <w:r w:rsidRPr="00345998">
              <w:rPr>
                <w:sz w:val="20"/>
                <w:szCs w:val="20"/>
              </w:rPr>
              <w:t xml:space="preserve"> </w:t>
            </w:r>
            <w:proofErr w:type="spellStart"/>
            <w:r w:rsidRPr="00345998">
              <w:rPr>
                <w:sz w:val="20"/>
                <w:szCs w:val="20"/>
              </w:rPr>
              <w:t>Association</w:t>
            </w:r>
            <w:proofErr w:type="spellEnd"/>
          </w:p>
        </w:tc>
      </w:tr>
      <w:tr w:rsidR="009739D1" w:rsidRPr="00345998" w14:paraId="57F4B26C" w14:textId="77777777" w:rsidTr="00557E11">
        <w:tc>
          <w:tcPr>
            <w:tcW w:w="1435" w:type="pct"/>
          </w:tcPr>
          <w:p w14:paraId="40F3751B" w14:textId="77777777" w:rsidR="009739D1" w:rsidRPr="00345998" w:rsidRDefault="009739D1" w:rsidP="00FC565E">
            <w:pPr>
              <w:spacing w:after="0"/>
              <w:ind w:firstLine="0"/>
              <w:jc w:val="left"/>
              <w:rPr>
                <w:sz w:val="20"/>
                <w:szCs w:val="20"/>
              </w:rPr>
            </w:pPr>
            <w:r w:rsidRPr="00345998">
              <w:rPr>
                <w:sz w:val="20"/>
                <w:szCs w:val="20"/>
              </w:rPr>
              <w:t>5. Europos darbo ir organizacinės psichologijos asociacija</w:t>
            </w:r>
          </w:p>
        </w:tc>
        <w:tc>
          <w:tcPr>
            <w:tcW w:w="542" w:type="pct"/>
            <w:vAlign w:val="center"/>
          </w:tcPr>
          <w:p w14:paraId="56E06BD1" w14:textId="77777777" w:rsidR="009739D1" w:rsidRPr="00345998" w:rsidRDefault="009739D1" w:rsidP="00FC565E">
            <w:pPr>
              <w:spacing w:after="0"/>
              <w:ind w:firstLine="0"/>
              <w:rPr>
                <w:sz w:val="20"/>
                <w:szCs w:val="20"/>
              </w:rPr>
            </w:pPr>
            <w:r w:rsidRPr="00345998">
              <w:rPr>
                <w:sz w:val="20"/>
                <w:szCs w:val="20"/>
              </w:rPr>
              <w:t>2009</w:t>
            </w:r>
          </w:p>
        </w:tc>
        <w:tc>
          <w:tcPr>
            <w:tcW w:w="1577" w:type="pct"/>
            <w:vAlign w:val="center"/>
          </w:tcPr>
          <w:p w14:paraId="7A95170D" w14:textId="77777777" w:rsidR="009739D1" w:rsidRPr="00345998" w:rsidRDefault="009739D1" w:rsidP="00FC565E">
            <w:pPr>
              <w:spacing w:after="0"/>
              <w:ind w:firstLine="0"/>
              <w:rPr>
                <w:sz w:val="20"/>
                <w:szCs w:val="20"/>
              </w:rPr>
            </w:pPr>
            <w:r w:rsidRPr="00345998">
              <w:rPr>
                <w:sz w:val="20"/>
                <w:szCs w:val="20"/>
              </w:rPr>
              <w:t>Europos organizacinio ir darbo psichologo kompetencijų aprašas</w:t>
            </w:r>
          </w:p>
        </w:tc>
        <w:tc>
          <w:tcPr>
            <w:tcW w:w="714" w:type="pct"/>
            <w:vAlign w:val="center"/>
          </w:tcPr>
          <w:p w14:paraId="44A23DAA" w14:textId="77777777" w:rsidR="009739D1" w:rsidRPr="00345998" w:rsidRDefault="009739D1" w:rsidP="00FC565E">
            <w:pPr>
              <w:spacing w:after="0"/>
              <w:ind w:firstLine="0"/>
              <w:rPr>
                <w:sz w:val="20"/>
                <w:szCs w:val="20"/>
              </w:rPr>
            </w:pPr>
          </w:p>
        </w:tc>
        <w:tc>
          <w:tcPr>
            <w:tcW w:w="731" w:type="pct"/>
            <w:vAlign w:val="center"/>
          </w:tcPr>
          <w:p w14:paraId="1F248AFC" w14:textId="77777777" w:rsidR="009739D1" w:rsidRPr="00345998" w:rsidRDefault="004A38F2" w:rsidP="00FC565E">
            <w:pPr>
              <w:spacing w:after="0"/>
              <w:ind w:firstLine="0"/>
              <w:rPr>
                <w:sz w:val="20"/>
                <w:szCs w:val="20"/>
              </w:rPr>
            </w:pPr>
            <w:hyperlink r:id="rId12" w:history="1">
              <w:r w:rsidR="009739D1" w:rsidRPr="00345998">
                <w:rPr>
                  <w:sz w:val="20"/>
                  <w:szCs w:val="20"/>
                </w:rPr>
                <w:t>http://www.eawop.org/uploads/datas/9/original/Competences%20and%20Competence%20Assessment.pdf?1297019180</w:t>
              </w:r>
            </w:hyperlink>
          </w:p>
        </w:tc>
      </w:tr>
      <w:tr w:rsidR="009739D1" w:rsidRPr="00345998" w14:paraId="43A90DEF" w14:textId="77777777" w:rsidTr="00557E11">
        <w:tc>
          <w:tcPr>
            <w:tcW w:w="1435" w:type="pct"/>
          </w:tcPr>
          <w:p w14:paraId="616DC102" w14:textId="77777777" w:rsidR="009739D1" w:rsidRPr="00345998" w:rsidRDefault="009739D1" w:rsidP="00FC565E">
            <w:pPr>
              <w:spacing w:after="0"/>
              <w:ind w:firstLine="0"/>
              <w:jc w:val="left"/>
              <w:rPr>
                <w:sz w:val="20"/>
                <w:szCs w:val="20"/>
              </w:rPr>
            </w:pPr>
            <w:r w:rsidRPr="00345998">
              <w:rPr>
                <w:sz w:val="20"/>
                <w:szCs w:val="20"/>
              </w:rPr>
              <w:t>6. Lietuvos psichologų sąjunga</w:t>
            </w:r>
          </w:p>
        </w:tc>
        <w:tc>
          <w:tcPr>
            <w:tcW w:w="542" w:type="pct"/>
            <w:vAlign w:val="center"/>
          </w:tcPr>
          <w:p w14:paraId="4A925985" w14:textId="77777777" w:rsidR="009739D1" w:rsidRPr="00345998" w:rsidRDefault="009739D1" w:rsidP="00FC565E">
            <w:pPr>
              <w:spacing w:after="0"/>
              <w:ind w:firstLine="0"/>
              <w:rPr>
                <w:sz w:val="20"/>
                <w:szCs w:val="20"/>
              </w:rPr>
            </w:pPr>
            <w:r w:rsidRPr="00345998">
              <w:rPr>
                <w:sz w:val="20"/>
                <w:szCs w:val="20"/>
              </w:rPr>
              <w:t>1996</w:t>
            </w:r>
          </w:p>
        </w:tc>
        <w:tc>
          <w:tcPr>
            <w:tcW w:w="1577" w:type="pct"/>
            <w:vAlign w:val="center"/>
          </w:tcPr>
          <w:p w14:paraId="6B811D74" w14:textId="77777777" w:rsidR="009739D1" w:rsidRPr="00345998" w:rsidRDefault="009739D1" w:rsidP="00FC565E">
            <w:pPr>
              <w:spacing w:after="0"/>
              <w:ind w:firstLine="0"/>
              <w:rPr>
                <w:sz w:val="20"/>
                <w:szCs w:val="20"/>
              </w:rPr>
            </w:pPr>
            <w:r w:rsidRPr="00345998">
              <w:rPr>
                <w:sz w:val="20"/>
                <w:szCs w:val="20"/>
              </w:rPr>
              <w:t>Etikos kodeksas</w:t>
            </w:r>
          </w:p>
        </w:tc>
        <w:tc>
          <w:tcPr>
            <w:tcW w:w="714" w:type="pct"/>
            <w:vAlign w:val="center"/>
          </w:tcPr>
          <w:p w14:paraId="5353D8AF" w14:textId="77777777" w:rsidR="009739D1" w:rsidRPr="00345998" w:rsidRDefault="009739D1" w:rsidP="00FC565E">
            <w:pPr>
              <w:spacing w:after="0"/>
              <w:ind w:firstLine="0"/>
              <w:rPr>
                <w:sz w:val="20"/>
                <w:szCs w:val="20"/>
              </w:rPr>
            </w:pPr>
          </w:p>
        </w:tc>
        <w:tc>
          <w:tcPr>
            <w:tcW w:w="731" w:type="pct"/>
            <w:vAlign w:val="center"/>
          </w:tcPr>
          <w:p w14:paraId="52ACA0FE" w14:textId="77777777" w:rsidR="009739D1" w:rsidRPr="00345998" w:rsidRDefault="004A38F2" w:rsidP="00FC565E">
            <w:pPr>
              <w:spacing w:after="0"/>
              <w:ind w:firstLine="0"/>
              <w:rPr>
                <w:sz w:val="20"/>
                <w:szCs w:val="20"/>
              </w:rPr>
            </w:pPr>
            <w:hyperlink r:id="rId13" w:history="1">
              <w:r w:rsidR="009739D1" w:rsidRPr="00345998">
                <w:rPr>
                  <w:sz w:val="20"/>
                  <w:szCs w:val="20"/>
                </w:rPr>
                <w:t>http://www.psichologusajunga.lt/?p=104</w:t>
              </w:r>
            </w:hyperlink>
          </w:p>
        </w:tc>
      </w:tr>
      <w:tr w:rsidR="009739D1" w:rsidRPr="00345998" w14:paraId="56AEFF11" w14:textId="77777777" w:rsidTr="00557E11">
        <w:tc>
          <w:tcPr>
            <w:tcW w:w="5000" w:type="pct"/>
            <w:gridSpan w:val="5"/>
            <w:shd w:val="clear" w:color="auto" w:fill="D9D9D9"/>
          </w:tcPr>
          <w:p w14:paraId="4788659C" w14:textId="77777777" w:rsidR="009739D1" w:rsidRPr="00345998" w:rsidRDefault="009739D1" w:rsidP="00E37D7D">
            <w:pPr>
              <w:spacing w:after="0"/>
              <w:ind w:firstLine="0"/>
              <w:jc w:val="center"/>
              <w:rPr>
                <w:b/>
                <w:bCs/>
                <w:sz w:val="20"/>
                <w:szCs w:val="20"/>
              </w:rPr>
            </w:pPr>
            <w:r w:rsidRPr="00345998">
              <w:rPr>
                <w:b/>
                <w:bCs/>
                <w:sz w:val="20"/>
                <w:szCs w:val="20"/>
              </w:rPr>
              <w:t>Papildoma literatūra</w:t>
            </w:r>
          </w:p>
        </w:tc>
      </w:tr>
      <w:tr w:rsidR="009739D1" w:rsidRPr="00345998" w14:paraId="7D79605A" w14:textId="77777777" w:rsidTr="00557E11">
        <w:tc>
          <w:tcPr>
            <w:tcW w:w="1435" w:type="pct"/>
          </w:tcPr>
          <w:p w14:paraId="127C1083" w14:textId="77777777" w:rsidR="009739D1" w:rsidRPr="00345998" w:rsidRDefault="009739D1" w:rsidP="00FC565E">
            <w:pPr>
              <w:spacing w:after="0"/>
              <w:ind w:firstLine="0"/>
              <w:jc w:val="left"/>
              <w:rPr>
                <w:sz w:val="20"/>
                <w:szCs w:val="20"/>
              </w:rPr>
            </w:pPr>
            <w:r w:rsidRPr="00345998">
              <w:rPr>
                <w:sz w:val="20"/>
                <w:szCs w:val="20"/>
              </w:rPr>
              <w:t xml:space="preserve">1. </w:t>
            </w:r>
            <w:proofErr w:type="spellStart"/>
            <w:r w:rsidRPr="00345998">
              <w:rPr>
                <w:sz w:val="20"/>
                <w:szCs w:val="20"/>
              </w:rPr>
              <w:t>Arnold</w:t>
            </w:r>
            <w:proofErr w:type="spellEnd"/>
            <w:r w:rsidRPr="00345998">
              <w:rPr>
                <w:sz w:val="20"/>
                <w:szCs w:val="20"/>
              </w:rPr>
              <w:t>, J.</w:t>
            </w:r>
          </w:p>
        </w:tc>
        <w:tc>
          <w:tcPr>
            <w:tcW w:w="542" w:type="pct"/>
          </w:tcPr>
          <w:p w14:paraId="3C922331" w14:textId="77777777" w:rsidR="009739D1" w:rsidRPr="00345998" w:rsidRDefault="009739D1" w:rsidP="00FC565E">
            <w:pPr>
              <w:spacing w:after="0"/>
              <w:ind w:firstLine="0"/>
              <w:rPr>
                <w:sz w:val="20"/>
                <w:szCs w:val="20"/>
              </w:rPr>
            </w:pPr>
            <w:r w:rsidRPr="00345998">
              <w:rPr>
                <w:sz w:val="20"/>
                <w:szCs w:val="20"/>
              </w:rPr>
              <w:t>2005</w:t>
            </w:r>
          </w:p>
        </w:tc>
        <w:tc>
          <w:tcPr>
            <w:tcW w:w="1577" w:type="pct"/>
          </w:tcPr>
          <w:p w14:paraId="4D5CF215" w14:textId="77777777" w:rsidR="009739D1" w:rsidRPr="00345998" w:rsidRDefault="009739D1" w:rsidP="00FC565E">
            <w:pPr>
              <w:spacing w:after="0"/>
              <w:ind w:firstLine="0"/>
              <w:rPr>
                <w:sz w:val="20"/>
                <w:szCs w:val="20"/>
              </w:rPr>
            </w:pPr>
            <w:proofErr w:type="spellStart"/>
            <w:r w:rsidRPr="00345998">
              <w:rPr>
                <w:sz w:val="20"/>
                <w:szCs w:val="20"/>
              </w:rPr>
              <w:t>Work</w:t>
            </w:r>
            <w:proofErr w:type="spellEnd"/>
            <w:r w:rsidRPr="00345998">
              <w:rPr>
                <w:sz w:val="20"/>
                <w:szCs w:val="20"/>
              </w:rPr>
              <w:t xml:space="preserve"> </w:t>
            </w:r>
            <w:proofErr w:type="spellStart"/>
            <w:r w:rsidRPr="00345998">
              <w:rPr>
                <w:sz w:val="20"/>
                <w:szCs w:val="20"/>
              </w:rPr>
              <w:t>psychology</w:t>
            </w:r>
            <w:proofErr w:type="spellEnd"/>
          </w:p>
        </w:tc>
        <w:tc>
          <w:tcPr>
            <w:tcW w:w="714" w:type="pct"/>
          </w:tcPr>
          <w:p w14:paraId="01BFDCF6" w14:textId="77777777" w:rsidR="009739D1" w:rsidRPr="00345998" w:rsidRDefault="009739D1" w:rsidP="00FC565E">
            <w:pPr>
              <w:spacing w:after="0"/>
              <w:ind w:firstLine="0"/>
              <w:rPr>
                <w:sz w:val="20"/>
                <w:szCs w:val="20"/>
              </w:rPr>
            </w:pPr>
          </w:p>
        </w:tc>
        <w:tc>
          <w:tcPr>
            <w:tcW w:w="731" w:type="pct"/>
          </w:tcPr>
          <w:p w14:paraId="388C67DD" w14:textId="77777777" w:rsidR="009739D1" w:rsidRPr="00345998" w:rsidRDefault="009739D1" w:rsidP="00FC565E">
            <w:pPr>
              <w:spacing w:after="0"/>
              <w:ind w:firstLine="0"/>
              <w:rPr>
                <w:sz w:val="20"/>
                <w:szCs w:val="20"/>
              </w:rPr>
            </w:pPr>
            <w:proofErr w:type="spellStart"/>
            <w:r w:rsidRPr="00345998">
              <w:rPr>
                <w:sz w:val="20"/>
                <w:szCs w:val="20"/>
              </w:rPr>
              <w:t>Prentice</w:t>
            </w:r>
            <w:proofErr w:type="spellEnd"/>
            <w:r w:rsidRPr="00345998">
              <w:rPr>
                <w:sz w:val="20"/>
                <w:szCs w:val="20"/>
              </w:rPr>
              <w:t xml:space="preserve"> </w:t>
            </w:r>
            <w:proofErr w:type="spellStart"/>
            <w:r w:rsidRPr="00345998">
              <w:rPr>
                <w:sz w:val="20"/>
                <w:szCs w:val="20"/>
              </w:rPr>
              <w:t>Hall</w:t>
            </w:r>
            <w:proofErr w:type="spellEnd"/>
          </w:p>
        </w:tc>
      </w:tr>
      <w:tr w:rsidR="009739D1" w:rsidRPr="00345998" w14:paraId="157A2CF0" w14:textId="77777777" w:rsidTr="00557E11">
        <w:tc>
          <w:tcPr>
            <w:tcW w:w="1435" w:type="pct"/>
          </w:tcPr>
          <w:p w14:paraId="34725016" w14:textId="77777777" w:rsidR="009739D1" w:rsidRPr="00345998" w:rsidRDefault="009739D1" w:rsidP="00FC565E">
            <w:pPr>
              <w:spacing w:after="0"/>
              <w:ind w:firstLine="0"/>
              <w:jc w:val="left"/>
              <w:rPr>
                <w:sz w:val="20"/>
                <w:szCs w:val="20"/>
              </w:rPr>
            </w:pPr>
            <w:r w:rsidRPr="00345998">
              <w:rPr>
                <w:sz w:val="20"/>
                <w:szCs w:val="20"/>
              </w:rPr>
              <w:lastRenderedPageBreak/>
              <w:t xml:space="preserve">2. </w:t>
            </w:r>
            <w:proofErr w:type="spellStart"/>
            <w:r w:rsidRPr="00345998">
              <w:rPr>
                <w:sz w:val="20"/>
                <w:szCs w:val="20"/>
              </w:rPr>
              <w:t>Anderson</w:t>
            </w:r>
            <w:proofErr w:type="spellEnd"/>
            <w:r w:rsidRPr="00345998">
              <w:rPr>
                <w:sz w:val="20"/>
                <w:szCs w:val="20"/>
              </w:rPr>
              <w:t>, N. (Red.)</w:t>
            </w:r>
          </w:p>
        </w:tc>
        <w:tc>
          <w:tcPr>
            <w:tcW w:w="542" w:type="pct"/>
          </w:tcPr>
          <w:p w14:paraId="20772B58" w14:textId="77777777" w:rsidR="009739D1" w:rsidRPr="00345998" w:rsidRDefault="009739D1" w:rsidP="00FC565E">
            <w:pPr>
              <w:spacing w:after="0"/>
              <w:ind w:firstLine="0"/>
              <w:rPr>
                <w:sz w:val="20"/>
                <w:szCs w:val="20"/>
              </w:rPr>
            </w:pPr>
            <w:r w:rsidRPr="00345998">
              <w:rPr>
                <w:sz w:val="20"/>
                <w:szCs w:val="20"/>
              </w:rPr>
              <w:t>2001</w:t>
            </w:r>
          </w:p>
        </w:tc>
        <w:tc>
          <w:tcPr>
            <w:tcW w:w="1577" w:type="pct"/>
          </w:tcPr>
          <w:p w14:paraId="16C69029" w14:textId="77777777" w:rsidR="009739D1" w:rsidRPr="00345998" w:rsidRDefault="009739D1" w:rsidP="00FC565E">
            <w:pPr>
              <w:spacing w:after="0"/>
              <w:ind w:firstLine="0"/>
              <w:rPr>
                <w:sz w:val="20"/>
                <w:szCs w:val="20"/>
              </w:rPr>
            </w:pPr>
            <w:proofErr w:type="spellStart"/>
            <w:r w:rsidRPr="00345998">
              <w:rPr>
                <w:sz w:val="20"/>
                <w:szCs w:val="20"/>
              </w:rPr>
              <w:t>Handbook</w:t>
            </w:r>
            <w:proofErr w:type="spellEnd"/>
            <w:r w:rsidRPr="00345998">
              <w:rPr>
                <w:sz w:val="20"/>
                <w:szCs w:val="20"/>
              </w:rPr>
              <w:t xml:space="preserve"> </w:t>
            </w:r>
            <w:proofErr w:type="spellStart"/>
            <w:r w:rsidRPr="00345998">
              <w:rPr>
                <w:sz w:val="20"/>
                <w:szCs w:val="20"/>
              </w:rPr>
              <w:t>of</w:t>
            </w:r>
            <w:proofErr w:type="spellEnd"/>
            <w:r w:rsidRPr="00345998">
              <w:rPr>
                <w:sz w:val="20"/>
                <w:szCs w:val="20"/>
              </w:rPr>
              <w:t xml:space="preserve"> </w:t>
            </w:r>
            <w:proofErr w:type="spellStart"/>
            <w:r w:rsidRPr="00345998">
              <w:rPr>
                <w:sz w:val="20"/>
                <w:szCs w:val="20"/>
              </w:rPr>
              <w:t>Industrial</w:t>
            </w:r>
            <w:proofErr w:type="spellEnd"/>
            <w:r w:rsidRPr="00345998">
              <w:rPr>
                <w:sz w:val="20"/>
                <w:szCs w:val="20"/>
              </w:rPr>
              <w:t xml:space="preserve">, </w:t>
            </w:r>
            <w:proofErr w:type="spellStart"/>
            <w:r w:rsidRPr="00345998">
              <w:rPr>
                <w:sz w:val="20"/>
                <w:szCs w:val="20"/>
              </w:rPr>
              <w:t>Work</w:t>
            </w:r>
            <w:proofErr w:type="spellEnd"/>
            <w:r w:rsidRPr="00345998">
              <w:rPr>
                <w:sz w:val="20"/>
                <w:szCs w:val="20"/>
              </w:rPr>
              <w:t xml:space="preserve"> </w:t>
            </w:r>
            <w:proofErr w:type="spellStart"/>
            <w:r w:rsidRPr="00345998">
              <w:rPr>
                <w:sz w:val="20"/>
                <w:szCs w:val="20"/>
              </w:rPr>
              <w:t>and</w:t>
            </w:r>
            <w:proofErr w:type="spellEnd"/>
            <w:r w:rsidRPr="00345998">
              <w:rPr>
                <w:sz w:val="20"/>
                <w:szCs w:val="20"/>
              </w:rPr>
              <w:t xml:space="preserve"> </w:t>
            </w:r>
            <w:proofErr w:type="spellStart"/>
            <w:r w:rsidRPr="00345998">
              <w:rPr>
                <w:sz w:val="20"/>
                <w:szCs w:val="20"/>
              </w:rPr>
              <w:t>Organizational</w:t>
            </w:r>
            <w:proofErr w:type="spellEnd"/>
            <w:r w:rsidRPr="00345998">
              <w:rPr>
                <w:sz w:val="20"/>
                <w:szCs w:val="20"/>
              </w:rPr>
              <w:t xml:space="preserve"> </w:t>
            </w:r>
            <w:proofErr w:type="spellStart"/>
            <w:r w:rsidRPr="00345998">
              <w:rPr>
                <w:sz w:val="20"/>
                <w:szCs w:val="20"/>
              </w:rPr>
              <w:t>Psychology</w:t>
            </w:r>
            <w:proofErr w:type="spellEnd"/>
          </w:p>
        </w:tc>
        <w:tc>
          <w:tcPr>
            <w:tcW w:w="714" w:type="pct"/>
          </w:tcPr>
          <w:p w14:paraId="5A95296B" w14:textId="77777777" w:rsidR="009739D1" w:rsidRPr="00345998" w:rsidRDefault="009739D1" w:rsidP="00FC565E">
            <w:pPr>
              <w:spacing w:after="0"/>
              <w:ind w:firstLine="0"/>
              <w:rPr>
                <w:sz w:val="20"/>
                <w:szCs w:val="20"/>
              </w:rPr>
            </w:pPr>
            <w:r w:rsidRPr="00345998">
              <w:rPr>
                <w:sz w:val="20"/>
                <w:szCs w:val="20"/>
              </w:rPr>
              <w:t>1,2</w:t>
            </w:r>
          </w:p>
        </w:tc>
        <w:tc>
          <w:tcPr>
            <w:tcW w:w="731" w:type="pct"/>
          </w:tcPr>
          <w:p w14:paraId="2762D460" w14:textId="77777777" w:rsidR="009739D1" w:rsidRPr="00345998" w:rsidRDefault="009739D1" w:rsidP="00FC565E">
            <w:pPr>
              <w:spacing w:after="0"/>
              <w:ind w:firstLine="0"/>
              <w:rPr>
                <w:sz w:val="20"/>
                <w:szCs w:val="20"/>
              </w:rPr>
            </w:pPr>
            <w:r w:rsidRPr="00345998">
              <w:rPr>
                <w:sz w:val="20"/>
                <w:szCs w:val="20"/>
              </w:rPr>
              <w:t xml:space="preserve">Sage </w:t>
            </w:r>
            <w:proofErr w:type="spellStart"/>
            <w:r w:rsidRPr="00345998">
              <w:rPr>
                <w:sz w:val="20"/>
                <w:szCs w:val="20"/>
              </w:rPr>
              <w:t>Publications</w:t>
            </w:r>
            <w:proofErr w:type="spellEnd"/>
            <w:r w:rsidRPr="00345998">
              <w:rPr>
                <w:sz w:val="20"/>
                <w:szCs w:val="20"/>
              </w:rPr>
              <w:t xml:space="preserve"> </w:t>
            </w:r>
            <w:proofErr w:type="spellStart"/>
            <w:r w:rsidRPr="00345998">
              <w:rPr>
                <w:sz w:val="20"/>
                <w:szCs w:val="20"/>
              </w:rPr>
              <w:t>Ltd</w:t>
            </w:r>
            <w:proofErr w:type="spellEnd"/>
          </w:p>
        </w:tc>
      </w:tr>
      <w:tr w:rsidR="009739D1" w:rsidRPr="00345998" w14:paraId="1F04E158" w14:textId="77777777" w:rsidTr="00557E11">
        <w:tc>
          <w:tcPr>
            <w:tcW w:w="1435" w:type="pct"/>
            <w:tcBorders>
              <w:bottom w:val="single" w:sz="12" w:space="0" w:color="auto"/>
            </w:tcBorders>
          </w:tcPr>
          <w:p w14:paraId="0B1AA04C" w14:textId="5DCB21D2" w:rsidR="009739D1" w:rsidRPr="00345998" w:rsidRDefault="00E37D7D" w:rsidP="00FC565E">
            <w:pPr>
              <w:spacing w:after="0"/>
              <w:ind w:firstLine="0"/>
              <w:jc w:val="left"/>
              <w:rPr>
                <w:sz w:val="20"/>
                <w:szCs w:val="20"/>
              </w:rPr>
            </w:pPr>
            <w:r>
              <w:rPr>
                <w:sz w:val="20"/>
                <w:szCs w:val="20"/>
              </w:rPr>
              <w:t xml:space="preserve">3. </w:t>
            </w:r>
            <w:r w:rsidR="009739D1" w:rsidRPr="00345998">
              <w:rPr>
                <w:sz w:val="20"/>
                <w:szCs w:val="20"/>
              </w:rPr>
              <w:t xml:space="preserve">Balaišis M., Bieliauskaitė R., </w:t>
            </w:r>
            <w:proofErr w:type="spellStart"/>
            <w:r w:rsidR="009739D1" w:rsidRPr="00345998">
              <w:rPr>
                <w:sz w:val="20"/>
                <w:szCs w:val="20"/>
              </w:rPr>
              <w:t>Čekuolienė</w:t>
            </w:r>
            <w:proofErr w:type="spellEnd"/>
            <w:r w:rsidR="009739D1" w:rsidRPr="00345998">
              <w:rPr>
                <w:sz w:val="20"/>
                <w:szCs w:val="20"/>
              </w:rPr>
              <w:t xml:space="preserve"> D., Gailienė D., Gudaitė G., Kazlauskas E., Sargautytė R.</w:t>
            </w:r>
          </w:p>
        </w:tc>
        <w:tc>
          <w:tcPr>
            <w:tcW w:w="542" w:type="pct"/>
            <w:tcBorders>
              <w:bottom w:val="single" w:sz="12" w:space="0" w:color="auto"/>
            </w:tcBorders>
          </w:tcPr>
          <w:p w14:paraId="1784446D" w14:textId="77777777" w:rsidR="009739D1" w:rsidRPr="00345998" w:rsidRDefault="009739D1" w:rsidP="00FC565E">
            <w:pPr>
              <w:spacing w:after="0"/>
              <w:ind w:firstLine="0"/>
              <w:rPr>
                <w:sz w:val="20"/>
                <w:szCs w:val="20"/>
              </w:rPr>
            </w:pPr>
            <w:r w:rsidRPr="00345998">
              <w:rPr>
                <w:sz w:val="20"/>
                <w:szCs w:val="20"/>
              </w:rPr>
              <w:t>2007</w:t>
            </w:r>
          </w:p>
        </w:tc>
        <w:tc>
          <w:tcPr>
            <w:tcW w:w="1577" w:type="pct"/>
            <w:tcBorders>
              <w:bottom w:val="single" w:sz="12" w:space="0" w:color="auto"/>
            </w:tcBorders>
          </w:tcPr>
          <w:p w14:paraId="4841C1A5" w14:textId="77777777" w:rsidR="009739D1" w:rsidRPr="00345998" w:rsidRDefault="009739D1" w:rsidP="00FC565E">
            <w:pPr>
              <w:spacing w:after="0"/>
              <w:ind w:firstLine="0"/>
              <w:rPr>
                <w:sz w:val="20"/>
                <w:szCs w:val="20"/>
              </w:rPr>
            </w:pPr>
            <w:r w:rsidRPr="00345998">
              <w:rPr>
                <w:sz w:val="20"/>
                <w:szCs w:val="20"/>
              </w:rPr>
              <w:t>Profesinės priežiūros modelis psichologijos universitetinėse studijose. Studentų profesinės praktinės veiklos gairės ir metodiniai nurodymai</w:t>
            </w:r>
          </w:p>
        </w:tc>
        <w:tc>
          <w:tcPr>
            <w:tcW w:w="714" w:type="pct"/>
            <w:tcBorders>
              <w:bottom w:val="single" w:sz="12" w:space="0" w:color="auto"/>
            </w:tcBorders>
          </w:tcPr>
          <w:p w14:paraId="1DAEABB0" w14:textId="77777777" w:rsidR="009739D1" w:rsidRPr="00345998" w:rsidRDefault="009739D1" w:rsidP="00FC565E">
            <w:pPr>
              <w:spacing w:after="0"/>
              <w:ind w:firstLine="0"/>
              <w:rPr>
                <w:sz w:val="20"/>
                <w:szCs w:val="20"/>
              </w:rPr>
            </w:pPr>
          </w:p>
        </w:tc>
        <w:tc>
          <w:tcPr>
            <w:tcW w:w="731" w:type="pct"/>
            <w:tcBorders>
              <w:bottom w:val="single" w:sz="12" w:space="0" w:color="auto"/>
            </w:tcBorders>
          </w:tcPr>
          <w:p w14:paraId="50FD431F" w14:textId="77777777" w:rsidR="009739D1" w:rsidRPr="00345998" w:rsidRDefault="009739D1" w:rsidP="00FC565E">
            <w:pPr>
              <w:spacing w:after="0"/>
              <w:ind w:firstLine="0"/>
              <w:rPr>
                <w:sz w:val="20"/>
                <w:szCs w:val="20"/>
              </w:rPr>
            </w:pPr>
            <w:r w:rsidRPr="00345998">
              <w:rPr>
                <w:sz w:val="20"/>
                <w:szCs w:val="20"/>
              </w:rPr>
              <w:t>VU leidykla</w:t>
            </w:r>
          </w:p>
        </w:tc>
      </w:tr>
    </w:tbl>
    <w:p w14:paraId="1945A1B9" w14:textId="77777777" w:rsidR="009739D1" w:rsidRPr="00345998" w:rsidRDefault="009739D1" w:rsidP="00FC565E">
      <w:pPr>
        <w:spacing w:after="0"/>
        <w:ind w:firstLine="0"/>
        <w:jc w:val="center"/>
        <w:rPr>
          <w:sz w:val="20"/>
          <w:szCs w:val="20"/>
        </w:rPr>
      </w:pPr>
    </w:p>
    <w:p w14:paraId="463A5636" w14:textId="462C6F72" w:rsidR="009739D1" w:rsidRPr="00FC565E" w:rsidRDefault="009739D1" w:rsidP="001F5327">
      <w:pPr>
        <w:spacing w:after="0"/>
        <w:ind w:firstLine="0"/>
        <w:jc w:val="left"/>
        <w:rPr>
          <w:sz w:val="20"/>
          <w:szCs w:val="20"/>
        </w:rPr>
      </w:pPr>
    </w:p>
    <w:sectPr w:rsidR="009739D1" w:rsidRPr="00FC565E" w:rsidSect="00CA3059">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A564" w14:textId="77777777" w:rsidR="004A38F2" w:rsidRDefault="004A38F2" w:rsidP="00786DDD">
      <w:pPr>
        <w:spacing w:after="0"/>
      </w:pPr>
      <w:r>
        <w:separator/>
      </w:r>
    </w:p>
  </w:endnote>
  <w:endnote w:type="continuationSeparator" w:id="0">
    <w:p w14:paraId="35B4E12D" w14:textId="77777777" w:rsidR="004A38F2" w:rsidRDefault="004A38F2" w:rsidP="00786D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5990" w14:textId="77777777" w:rsidR="004A38F2" w:rsidRDefault="004A38F2" w:rsidP="00786DDD">
      <w:pPr>
        <w:spacing w:after="0"/>
      </w:pPr>
      <w:r>
        <w:separator/>
      </w:r>
    </w:p>
  </w:footnote>
  <w:footnote w:type="continuationSeparator" w:id="0">
    <w:p w14:paraId="0BCB3F8D" w14:textId="77777777" w:rsidR="004A38F2" w:rsidRDefault="004A38F2" w:rsidP="00786D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9A6B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hybridMultilevel"/>
    <w:tmpl w:val="00000002"/>
    <w:lvl w:ilvl="0" w:tplc="FFFFFFFF">
      <w:start w:val="1"/>
      <w:numFmt w:val="bullet"/>
      <w:lvlText w:val="●"/>
      <w:lvlJc w:val="left"/>
      <w:pPr>
        <w:tabs>
          <w:tab w:val="num" w:pos="0"/>
        </w:tabs>
        <w:ind w:left="720" w:hanging="360"/>
      </w:pPr>
      <w:rPr>
        <w:rFonts w:ascii="Verdana" w:eastAsia="Times New Roman" w:hAnsi="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Times New Roman" w:hAnsi="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Times New Roman" w:hAnsi="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Times New Roman" w:hAnsi="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Times New Roman" w:hAnsi="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Times New Roman" w:hAnsi="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Times New Roman" w:hAnsi="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Times New Roman" w:hAnsi="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Times New Roman" w:hAnsi="Verdana"/>
        <w:b w:val="0"/>
        <w:bCs w:val="0"/>
        <w:i w:val="0"/>
        <w:iCs w:val="0"/>
        <w:strike w:val="0"/>
        <w:color w:val="000000"/>
        <w:sz w:val="20"/>
        <w:szCs w:val="20"/>
        <w:u w:val="none"/>
      </w:rPr>
    </w:lvl>
  </w:abstractNum>
  <w:abstractNum w:abstractNumId="3" w15:restartNumberingAfterBreak="0">
    <w:nsid w:val="0000000A"/>
    <w:multiLevelType w:val="singleLevel"/>
    <w:tmpl w:val="0000000A"/>
    <w:lvl w:ilvl="0">
      <w:start w:val="2"/>
      <w:numFmt w:val="decimal"/>
      <w:pStyle w:val="Sraassuenkleliais"/>
      <w:suff w:val="space"/>
      <w:lvlText w:val="%1."/>
      <w:lvlJc w:val="left"/>
    </w:lvl>
  </w:abstractNum>
  <w:abstractNum w:abstractNumId="4" w15:restartNumberingAfterBreak="0">
    <w:nsid w:val="0000000B"/>
    <w:multiLevelType w:val="singleLevel"/>
    <w:tmpl w:val="0000000B"/>
    <w:lvl w:ilvl="0">
      <w:start w:val="1"/>
      <w:numFmt w:val="decimal"/>
      <w:suff w:val="space"/>
      <w:lvlText w:val="%1."/>
      <w:lvlJc w:val="left"/>
    </w:lvl>
  </w:abstractNum>
  <w:abstractNum w:abstractNumId="5" w15:restartNumberingAfterBreak="0">
    <w:nsid w:val="087231D5"/>
    <w:multiLevelType w:val="hybridMultilevel"/>
    <w:tmpl w:val="66368672"/>
    <w:lvl w:ilvl="0" w:tplc="0427000F">
      <w:start w:val="1"/>
      <w:numFmt w:val="decimal"/>
      <w:lvlText w:val="%1."/>
      <w:lvlJc w:val="left"/>
      <w:pPr>
        <w:ind w:left="720" w:hanging="360"/>
      </w:pPr>
      <w:rPr>
        <w:rFonts w:hint="default"/>
        <w:color w:val="auto"/>
        <w:sz w:val="18"/>
        <w:szCs w:val="1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9D946EA"/>
    <w:multiLevelType w:val="multilevel"/>
    <w:tmpl w:val="876A67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FD31B49"/>
    <w:multiLevelType w:val="hybridMultilevel"/>
    <w:tmpl w:val="32C650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558567D"/>
    <w:multiLevelType w:val="hybridMultilevel"/>
    <w:tmpl w:val="727457BC"/>
    <w:lvl w:ilvl="0" w:tplc="D90E897A">
      <w:start w:val="1"/>
      <w:numFmt w:val="bullet"/>
      <w:lvlText w:val=""/>
      <w:lvlJc w:val="left"/>
      <w:pPr>
        <w:tabs>
          <w:tab w:val="num" w:pos="170"/>
        </w:tabs>
        <w:ind w:left="170" w:hanging="170"/>
      </w:pPr>
      <w:rPr>
        <w:rFonts w:ascii="Symbol" w:hAnsi="Symbol" w:cs="Symbol" w:hint="default"/>
        <w:sz w:val="16"/>
        <w:szCs w:val="16"/>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9" w15:restartNumberingAfterBreak="0">
    <w:nsid w:val="28A156D3"/>
    <w:multiLevelType w:val="hybridMultilevel"/>
    <w:tmpl w:val="449EE0EA"/>
    <w:lvl w:ilvl="0" w:tplc="FBBE39FA">
      <w:numFmt w:val="bullet"/>
      <w:lvlText w:val="-"/>
      <w:lvlJc w:val="left"/>
      <w:pPr>
        <w:ind w:left="720" w:hanging="360"/>
      </w:pPr>
      <w:rPr>
        <w:rFonts w:ascii="Times New Roman" w:eastAsia="Times New Roman" w:hAnsi="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0" w15:restartNumberingAfterBreak="0">
    <w:nsid w:val="2CA61FD6"/>
    <w:multiLevelType w:val="hybridMultilevel"/>
    <w:tmpl w:val="1F4C11A8"/>
    <w:lvl w:ilvl="0" w:tplc="7152CCE6">
      <w:numFmt w:val="bullet"/>
      <w:lvlText w:val="-"/>
      <w:lvlJc w:val="left"/>
      <w:pPr>
        <w:ind w:left="360" w:hanging="360"/>
      </w:pPr>
      <w:rPr>
        <w:rFonts w:ascii="Times New Roman" w:eastAsia="Times New Roman" w:hAnsi="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EEC4087"/>
    <w:multiLevelType w:val="hybridMultilevel"/>
    <w:tmpl w:val="8B326A7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2" w15:restartNumberingAfterBreak="0">
    <w:nsid w:val="3D454A06"/>
    <w:multiLevelType w:val="hybridMultilevel"/>
    <w:tmpl w:val="4FBAFAF6"/>
    <w:lvl w:ilvl="0" w:tplc="7152CCE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3" w15:restartNumberingAfterBreak="0">
    <w:nsid w:val="46486EE8"/>
    <w:multiLevelType w:val="hybridMultilevel"/>
    <w:tmpl w:val="40C896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8A6DBB"/>
    <w:multiLevelType w:val="hybridMultilevel"/>
    <w:tmpl w:val="D9E6F7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1BC6EE7"/>
    <w:multiLevelType w:val="hybridMultilevel"/>
    <w:tmpl w:val="D43A4C6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3907088"/>
    <w:multiLevelType w:val="hybridMultilevel"/>
    <w:tmpl w:val="A92468EE"/>
    <w:lvl w:ilvl="0" w:tplc="7152CCE6">
      <w:numFmt w:val="bullet"/>
      <w:lvlText w:val="-"/>
      <w:lvlJc w:val="left"/>
      <w:pPr>
        <w:ind w:left="360" w:hanging="360"/>
      </w:pPr>
      <w:rPr>
        <w:rFonts w:ascii="Times New Roman" w:eastAsia="Times New Roman" w:hAnsi="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17" w15:restartNumberingAfterBreak="0">
    <w:nsid w:val="56E0148A"/>
    <w:multiLevelType w:val="hybridMultilevel"/>
    <w:tmpl w:val="E3D4C452"/>
    <w:lvl w:ilvl="0" w:tplc="C5D63A8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8" w15:restartNumberingAfterBreak="0">
    <w:nsid w:val="727123BF"/>
    <w:multiLevelType w:val="hybridMultilevel"/>
    <w:tmpl w:val="3904E16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3E3147F"/>
    <w:multiLevelType w:val="hybridMultilevel"/>
    <w:tmpl w:val="FF644F42"/>
    <w:lvl w:ilvl="0" w:tplc="D90E897A">
      <w:start w:val="1"/>
      <w:numFmt w:val="bullet"/>
      <w:lvlText w:val=""/>
      <w:lvlJc w:val="left"/>
      <w:pPr>
        <w:tabs>
          <w:tab w:val="num" w:pos="170"/>
        </w:tabs>
        <w:ind w:left="170" w:hanging="170"/>
      </w:pPr>
      <w:rPr>
        <w:rFonts w:ascii="Symbol" w:hAnsi="Symbol" w:cs="Symbol" w:hint="default"/>
        <w:sz w:val="16"/>
        <w:szCs w:val="16"/>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AB66D29"/>
    <w:multiLevelType w:val="hybridMultilevel"/>
    <w:tmpl w:val="FAEE2340"/>
    <w:lvl w:ilvl="0" w:tplc="7152CCE6">
      <w:numFmt w:val="bullet"/>
      <w:lvlText w:val="-"/>
      <w:lvlJc w:val="left"/>
      <w:pPr>
        <w:ind w:left="720" w:hanging="360"/>
      </w:pPr>
      <w:rPr>
        <w:rFonts w:ascii="Times New Roman" w:eastAsia="Times New Roman" w:hAnsi="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1" w15:restartNumberingAfterBreak="0">
    <w:nsid w:val="7EBE23A1"/>
    <w:multiLevelType w:val="hybridMultilevel"/>
    <w:tmpl w:val="B16E414E"/>
    <w:lvl w:ilvl="0" w:tplc="8DEE8054">
      <w:start w:val="1"/>
      <w:numFmt w:val="decimal"/>
      <w:lvlText w:val="%1."/>
      <w:lvlJc w:val="left"/>
      <w:pPr>
        <w:ind w:left="720" w:hanging="360"/>
      </w:pPr>
      <w:rPr>
        <w:rFonts w:hint="default"/>
        <w:color w:val="auto"/>
        <w:sz w:val="18"/>
        <w:szCs w:val="1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0"/>
  </w:num>
  <w:num w:numId="4">
    <w:abstractNumId w:val="11"/>
  </w:num>
  <w:num w:numId="5">
    <w:abstractNumId w:val="19"/>
  </w:num>
  <w:num w:numId="6">
    <w:abstractNumId w:val="13"/>
  </w:num>
  <w:num w:numId="7">
    <w:abstractNumId w:val="12"/>
  </w:num>
  <w:num w:numId="8">
    <w:abstractNumId w:val="9"/>
  </w:num>
  <w:num w:numId="9">
    <w:abstractNumId w:val="7"/>
  </w:num>
  <w:num w:numId="10">
    <w:abstractNumId w:val="10"/>
  </w:num>
  <w:num w:numId="11">
    <w:abstractNumId w:val="16"/>
  </w:num>
  <w:num w:numId="12">
    <w:abstractNumId w:val="14"/>
  </w:num>
  <w:num w:numId="13">
    <w:abstractNumId w:val="18"/>
  </w:num>
  <w:num w:numId="14">
    <w:abstractNumId w:val="8"/>
  </w:num>
  <w:num w:numId="15">
    <w:abstractNumId w:val="4"/>
  </w:num>
  <w:num w:numId="16">
    <w:abstractNumId w:val="3"/>
  </w:num>
  <w:num w:numId="17">
    <w:abstractNumId w:val="2"/>
  </w:num>
  <w:num w:numId="18">
    <w:abstractNumId w:val="17"/>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65E"/>
    <w:rsid w:val="000319A8"/>
    <w:rsid w:val="00052EF9"/>
    <w:rsid w:val="000D68EA"/>
    <w:rsid w:val="000E05A3"/>
    <w:rsid w:val="000E2BF1"/>
    <w:rsid w:val="000F73C3"/>
    <w:rsid w:val="00135A8E"/>
    <w:rsid w:val="00136198"/>
    <w:rsid w:val="00152E70"/>
    <w:rsid w:val="001A40CC"/>
    <w:rsid w:val="001C446B"/>
    <w:rsid w:val="001E1DAB"/>
    <w:rsid w:val="001F5327"/>
    <w:rsid w:val="00220F55"/>
    <w:rsid w:val="002260BA"/>
    <w:rsid w:val="002722F3"/>
    <w:rsid w:val="00280192"/>
    <w:rsid w:val="0028484B"/>
    <w:rsid w:val="00287678"/>
    <w:rsid w:val="002A4CE3"/>
    <w:rsid w:val="002A5653"/>
    <w:rsid w:val="003023CC"/>
    <w:rsid w:val="00321A3B"/>
    <w:rsid w:val="00345998"/>
    <w:rsid w:val="00346D84"/>
    <w:rsid w:val="003524A7"/>
    <w:rsid w:val="00362119"/>
    <w:rsid w:val="003843B1"/>
    <w:rsid w:val="003A7CD3"/>
    <w:rsid w:val="003B31D8"/>
    <w:rsid w:val="00404198"/>
    <w:rsid w:val="00421342"/>
    <w:rsid w:val="00480E47"/>
    <w:rsid w:val="00484C91"/>
    <w:rsid w:val="0048716A"/>
    <w:rsid w:val="00490F6F"/>
    <w:rsid w:val="004A0E9A"/>
    <w:rsid w:val="004A38F2"/>
    <w:rsid w:val="004A42D8"/>
    <w:rsid w:val="004B6DC4"/>
    <w:rsid w:val="00502FBD"/>
    <w:rsid w:val="00530717"/>
    <w:rsid w:val="0054106B"/>
    <w:rsid w:val="00542BBC"/>
    <w:rsid w:val="00542BC7"/>
    <w:rsid w:val="00550797"/>
    <w:rsid w:val="00554AEF"/>
    <w:rsid w:val="00557195"/>
    <w:rsid w:val="00557E11"/>
    <w:rsid w:val="00564EBF"/>
    <w:rsid w:val="005800DE"/>
    <w:rsid w:val="00584B9A"/>
    <w:rsid w:val="005B0869"/>
    <w:rsid w:val="005B10B6"/>
    <w:rsid w:val="005D193D"/>
    <w:rsid w:val="006211AD"/>
    <w:rsid w:val="0062542B"/>
    <w:rsid w:val="006563A7"/>
    <w:rsid w:val="00674DB4"/>
    <w:rsid w:val="006D6417"/>
    <w:rsid w:val="006F0B60"/>
    <w:rsid w:val="006F287D"/>
    <w:rsid w:val="006F44BB"/>
    <w:rsid w:val="00704F71"/>
    <w:rsid w:val="0071444A"/>
    <w:rsid w:val="007308CE"/>
    <w:rsid w:val="007322B4"/>
    <w:rsid w:val="0073267A"/>
    <w:rsid w:val="00760664"/>
    <w:rsid w:val="00763E1E"/>
    <w:rsid w:val="00776183"/>
    <w:rsid w:val="00782D50"/>
    <w:rsid w:val="00786DDD"/>
    <w:rsid w:val="00791999"/>
    <w:rsid w:val="007C3BDB"/>
    <w:rsid w:val="007D118F"/>
    <w:rsid w:val="007D1FF1"/>
    <w:rsid w:val="007F02B1"/>
    <w:rsid w:val="007F22D9"/>
    <w:rsid w:val="008128F7"/>
    <w:rsid w:val="00827171"/>
    <w:rsid w:val="00831A55"/>
    <w:rsid w:val="00842F2D"/>
    <w:rsid w:val="00845942"/>
    <w:rsid w:val="00863DA5"/>
    <w:rsid w:val="00867B9E"/>
    <w:rsid w:val="008A3A22"/>
    <w:rsid w:val="008D1B53"/>
    <w:rsid w:val="008D261C"/>
    <w:rsid w:val="008E1A6B"/>
    <w:rsid w:val="008E4BC9"/>
    <w:rsid w:val="008F6A14"/>
    <w:rsid w:val="0092307E"/>
    <w:rsid w:val="009248F0"/>
    <w:rsid w:val="0095426A"/>
    <w:rsid w:val="009739D1"/>
    <w:rsid w:val="00974B3D"/>
    <w:rsid w:val="009B63A7"/>
    <w:rsid w:val="009C1922"/>
    <w:rsid w:val="009C2146"/>
    <w:rsid w:val="009D5251"/>
    <w:rsid w:val="009F0D0E"/>
    <w:rsid w:val="00A0657D"/>
    <w:rsid w:val="00A72F15"/>
    <w:rsid w:val="00A8086A"/>
    <w:rsid w:val="00A824AD"/>
    <w:rsid w:val="00A92762"/>
    <w:rsid w:val="00AA2B0E"/>
    <w:rsid w:val="00AD3E7A"/>
    <w:rsid w:val="00AF1F1F"/>
    <w:rsid w:val="00AF22CA"/>
    <w:rsid w:val="00B32024"/>
    <w:rsid w:val="00B5228E"/>
    <w:rsid w:val="00B67533"/>
    <w:rsid w:val="00B870CF"/>
    <w:rsid w:val="00BA4CC9"/>
    <w:rsid w:val="00BB0D69"/>
    <w:rsid w:val="00BC7128"/>
    <w:rsid w:val="00BD129C"/>
    <w:rsid w:val="00BD4B07"/>
    <w:rsid w:val="00BD4E62"/>
    <w:rsid w:val="00BE0CCD"/>
    <w:rsid w:val="00BE195F"/>
    <w:rsid w:val="00C40A6E"/>
    <w:rsid w:val="00C551FC"/>
    <w:rsid w:val="00C60684"/>
    <w:rsid w:val="00C8091B"/>
    <w:rsid w:val="00C8133D"/>
    <w:rsid w:val="00C90B2A"/>
    <w:rsid w:val="00CA3059"/>
    <w:rsid w:val="00CC76A3"/>
    <w:rsid w:val="00CE25B6"/>
    <w:rsid w:val="00D13C69"/>
    <w:rsid w:val="00D17D97"/>
    <w:rsid w:val="00D312C4"/>
    <w:rsid w:val="00D512F5"/>
    <w:rsid w:val="00D87621"/>
    <w:rsid w:val="00D9330A"/>
    <w:rsid w:val="00DD33E0"/>
    <w:rsid w:val="00DD7349"/>
    <w:rsid w:val="00DF1DEC"/>
    <w:rsid w:val="00DF35D9"/>
    <w:rsid w:val="00DF7C08"/>
    <w:rsid w:val="00E268AB"/>
    <w:rsid w:val="00E31EE7"/>
    <w:rsid w:val="00E37D7D"/>
    <w:rsid w:val="00E47AF2"/>
    <w:rsid w:val="00E6369D"/>
    <w:rsid w:val="00E64554"/>
    <w:rsid w:val="00E706EB"/>
    <w:rsid w:val="00E778A4"/>
    <w:rsid w:val="00E8133D"/>
    <w:rsid w:val="00E82C51"/>
    <w:rsid w:val="00E96270"/>
    <w:rsid w:val="00EA015A"/>
    <w:rsid w:val="00EB4191"/>
    <w:rsid w:val="00EC5CE0"/>
    <w:rsid w:val="00EE0A6A"/>
    <w:rsid w:val="00F17A60"/>
    <w:rsid w:val="00F20FA4"/>
    <w:rsid w:val="00F24580"/>
    <w:rsid w:val="00F57A8A"/>
    <w:rsid w:val="00F6356B"/>
    <w:rsid w:val="00F90252"/>
    <w:rsid w:val="00FA1C11"/>
    <w:rsid w:val="00FC565E"/>
    <w:rsid w:val="00FC61D7"/>
    <w:rsid w:val="00FE2517"/>
    <w:rsid w:val="00FF218C"/>
    <w:rsid w:val="00FF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3560BE"/>
  <w15:docId w15:val="{675E3D07-17FE-48F4-8B60-277AFCFE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484B"/>
    <w:pPr>
      <w:spacing w:after="200"/>
      <w:ind w:firstLine="709"/>
      <w:jc w:val="both"/>
    </w:pPr>
    <w:rPr>
      <w:rFonts w:ascii="Times New Roman" w:hAnsi="Times New Roman"/>
      <w:sz w:val="24"/>
      <w:szCs w:val="24"/>
      <w:lang w:val="lt-LT"/>
    </w:rPr>
  </w:style>
  <w:style w:type="paragraph" w:styleId="Antrat1">
    <w:name w:val="heading 1"/>
    <w:basedOn w:val="prastasis"/>
    <w:next w:val="prastasis"/>
    <w:link w:val="Antrat1Diagrama"/>
    <w:uiPriority w:val="99"/>
    <w:qFormat/>
    <w:rsid w:val="00FC565E"/>
    <w:pPr>
      <w:keepNext/>
      <w:autoSpaceDE w:val="0"/>
      <w:autoSpaceDN w:val="0"/>
      <w:spacing w:before="240" w:after="60"/>
      <w:ind w:firstLine="0"/>
      <w:jc w:val="left"/>
      <w:outlineLvl w:val="0"/>
    </w:pPr>
    <w:rPr>
      <w:rFonts w:ascii="Arial" w:hAnsi="Arial" w:cs="Arial"/>
      <w:b/>
      <w:bCs/>
      <w:kern w:val="32"/>
      <w:sz w:val="32"/>
      <w:szCs w:val="32"/>
      <w:lang w:val="en-GB" w:eastAsia="lt-LT"/>
    </w:rPr>
  </w:style>
  <w:style w:type="paragraph" w:styleId="Antrat2">
    <w:name w:val="heading 2"/>
    <w:basedOn w:val="prastasis"/>
    <w:next w:val="prastasis"/>
    <w:link w:val="Antrat2Diagrama"/>
    <w:uiPriority w:val="99"/>
    <w:qFormat/>
    <w:rsid w:val="00FC565E"/>
    <w:pPr>
      <w:keepNext/>
      <w:keepLines/>
      <w:spacing w:before="200" w:after="0"/>
      <w:ind w:firstLine="0"/>
      <w:outlineLvl w:val="1"/>
    </w:pPr>
    <w:rPr>
      <w:rFonts w:ascii="Cambria" w:eastAsia="Times New Roman" w:hAnsi="Cambria" w:cs="Cambria"/>
      <w:b/>
      <w:bCs/>
      <w:color w:val="4F81BD"/>
      <w:sz w:val="26"/>
      <w:szCs w:val="26"/>
    </w:rPr>
  </w:style>
  <w:style w:type="paragraph" w:styleId="Antrat3">
    <w:name w:val="heading 3"/>
    <w:basedOn w:val="prastasis"/>
    <w:next w:val="prastasis"/>
    <w:link w:val="Antrat3Diagrama"/>
    <w:uiPriority w:val="99"/>
    <w:qFormat/>
    <w:rsid w:val="00FC565E"/>
    <w:pPr>
      <w:keepNext/>
      <w:keepLines/>
      <w:spacing w:before="200" w:after="0"/>
      <w:ind w:firstLine="0"/>
      <w:outlineLvl w:val="2"/>
    </w:pPr>
    <w:rPr>
      <w:rFonts w:ascii="Cambria" w:eastAsia="Times New Roman" w:hAnsi="Cambria" w:cs="Cambria"/>
      <w:b/>
      <w:bCs/>
      <w:color w:val="4F81BD"/>
    </w:rPr>
  </w:style>
  <w:style w:type="paragraph" w:styleId="Antrat4">
    <w:name w:val="heading 4"/>
    <w:basedOn w:val="prastasis"/>
    <w:next w:val="prastasis"/>
    <w:link w:val="Antrat4Diagrama"/>
    <w:uiPriority w:val="99"/>
    <w:qFormat/>
    <w:rsid w:val="00FC565E"/>
    <w:pPr>
      <w:spacing w:after="0"/>
      <w:ind w:firstLine="0"/>
      <w:outlineLvl w:val="3"/>
    </w:pPr>
    <w:rPr>
      <w:b/>
      <w:bCs/>
    </w:rPr>
  </w:style>
  <w:style w:type="paragraph" w:styleId="Antrat5">
    <w:name w:val="heading 5"/>
    <w:basedOn w:val="prastasis"/>
    <w:next w:val="prastasis"/>
    <w:link w:val="Antrat5Diagrama"/>
    <w:uiPriority w:val="99"/>
    <w:qFormat/>
    <w:rsid w:val="00FC565E"/>
    <w:pPr>
      <w:keepNext/>
      <w:keepLines/>
      <w:spacing w:before="200" w:after="0"/>
      <w:ind w:firstLine="0"/>
      <w:outlineLvl w:val="4"/>
    </w:pPr>
    <w:rPr>
      <w:rFonts w:ascii="Cambria" w:eastAsia="Times New Roman" w:hAnsi="Cambria" w:cs="Cambria"/>
      <w:color w:val="243F6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FC565E"/>
    <w:rPr>
      <w:rFonts w:ascii="Arial" w:hAnsi="Arial" w:cs="Arial"/>
      <w:b/>
      <w:bCs/>
      <w:kern w:val="32"/>
      <w:sz w:val="32"/>
      <w:szCs w:val="32"/>
      <w:lang w:val="en-GB" w:eastAsia="lt-LT"/>
    </w:rPr>
  </w:style>
  <w:style w:type="character" w:customStyle="1" w:styleId="Antrat2Diagrama">
    <w:name w:val="Antraštė 2 Diagrama"/>
    <w:link w:val="Antrat2"/>
    <w:uiPriority w:val="99"/>
    <w:locked/>
    <w:rsid w:val="00FC565E"/>
    <w:rPr>
      <w:rFonts w:ascii="Cambria" w:hAnsi="Cambria" w:cs="Cambria"/>
      <w:b/>
      <w:bCs/>
      <w:color w:val="4F81BD"/>
      <w:sz w:val="26"/>
      <w:szCs w:val="26"/>
    </w:rPr>
  </w:style>
  <w:style w:type="character" w:customStyle="1" w:styleId="Antrat3Diagrama">
    <w:name w:val="Antraštė 3 Diagrama"/>
    <w:link w:val="Antrat3"/>
    <w:uiPriority w:val="99"/>
    <w:locked/>
    <w:rsid w:val="00FC565E"/>
    <w:rPr>
      <w:rFonts w:ascii="Cambria" w:hAnsi="Cambria" w:cs="Cambria"/>
      <w:b/>
      <w:bCs/>
      <w:color w:val="4F81BD"/>
      <w:sz w:val="24"/>
      <w:szCs w:val="24"/>
    </w:rPr>
  </w:style>
  <w:style w:type="character" w:customStyle="1" w:styleId="Antrat4Diagrama">
    <w:name w:val="Antraštė 4 Diagrama"/>
    <w:link w:val="Antrat4"/>
    <w:uiPriority w:val="99"/>
    <w:locked/>
    <w:rsid w:val="00FC565E"/>
    <w:rPr>
      <w:rFonts w:ascii="Times New Roman" w:hAnsi="Times New Roman" w:cs="Times New Roman"/>
      <w:b/>
      <w:bCs/>
      <w:sz w:val="24"/>
      <w:szCs w:val="24"/>
    </w:rPr>
  </w:style>
  <w:style w:type="character" w:customStyle="1" w:styleId="Antrat5Diagrama">
    <w:name w:val="Antraštė 5 Diagrama"/>
    <w:link w:val="Antrat5"/>
    <w:uiPriority w:val="99"/>
    <w:semiHidden/>
    <w:locked/>
    <w:rsid w:val="00FC565E"/>
    <w:rPr>
      <w:rFonts w:ascii="Cambria" w:hAnsi="Cambria" w:cs="Cambria"/>
      <w:color w:val="243F60"/>
      <w:sz w:val="24"/>
      <w:szCs w:val="24"/>
    </w:rPr>
  </w:style>
  <w:style w:type="paragraph" w:styleId="Antrats">
    <w:name w:val="header"/>
    <w:basedOn w:val="prastasis"/>
    <w:link w:val="AntratsDiagrama"/>
    <w:uiPriority w:val="99"/>
    <w:rsid w:val="00786DDD"/>
    <w:pPr>
      <w:tabs>
        <w:tab w:val="center" w:pos="4819"/>
        <w:tab w:val="right" w:pos="9638"/>
      </w:tabs>
      <w:spacing w:after="0"/>
    </w:pPr>
  </w:style>
  <w:style w:type="character" w:customStyle="1" w:styleId="AntratsDiagrama">
    <w:name w:val="Antraštės Diagrama"/>
    <w:link w:val="Antrats"/>
    <w:uiPriority w:val="99"/>
    <w:locked/>
    <w:rsid w:val="00786DDD"/>
    <w:rPr>
      <w:rFonts w:ascii="Times New Roman" w:hAnsi="Times New Roman" w:cs="Times New Roman"/>
      <w:sz w:val="24"/>
      <w:szCs w:val="24"/>
    </w:rPr>
  </w:style>
  <w:style w:type="paragraph" w:styleId="Porat">
    <w:name w:val="footer"/>
    <w:basedOn w:val="prastasis"/>
    <w:link w:val="PoratDiagrama"/>
    <w:uiPriority w:val="99"/>
    <w:rsid w:val="00786DDD"/>
    <w:pPr>
      <w:tabs>
        <w:tab w:val="center" w:pos="4819"/>
        <w:tab w:val="right" w:pos="9638"/>
      </w:tabs>
      <w:spacing w:after="0"/>
    </w:pPr>
  </w:style>
  <w:style w:type="character" w:customStyle="1" w:styleId="PoratDiagrama">
    <w:name w:val="Poraštė Diagrama"/>
    <w:link w:val="Porat"/>
    <w:uiPriority w:val="99"/>
    <w:locked/>
    <w:rsid w:val="00786DDD"/>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FC565E"/>
    <w:pPr>
      <w:spacing w:after="0"/>
      <w:ind w:firstLine="0"/>
    </w:pPr>
    <w:rPr>
      <w:rFonts w:ascii="Tahoma" w:hAnsi="Tahoma" w:cs="Tahoma"/>
      <w:sz w:val="16"/>
      <w:szCs w:val="16"/>
    </w:rPr>
  </w:style>
  <w:style w:type="character" w:customStyle="1" w:styleId="DebesliotekstasDiagrama">
    <w:name w:val="Debesėlio tekstas Diagrama"/>
    <w:link w:val="Debesliotekstas"/>
    <w:uiPriority w:val="99"/>
    <w:semiHidden/>
    <w:locked/>
    <w:rsid w:val="00FC565E"/>
    <w:rPr>
      <w:rFonts w:ascii="Tahoma" w:hAnsi="Tahoma" w:cs="Tahoma"/>
      <w:sz w:val="16"/>
      <w:szCs w:val="16"/>
    </w:rPr>
  </w:style>
  <w:style w:type="character" w:styleId="Komentaronuoroda">
    <w:name w:val="annotation reference"/>
    <w:uiPriority w:val="99"/>
    <w:semiHidden/>
    <w:rsid w:val="00FC565E"/>
    <w:rPr>
      <w:sz w:val="16"/>
      <w:szCs w:val="16"/>
    </w:rPr>
  </w:style>
  <w:style w:type="paragraph" w:styleId="Komentarotekstas">
    <w:name w:val="annotation text"/>
    <w:basedOn w:val="prastasis"/>
    <w:link w:val="KomentarotekstasDiagrama"/>
    <w:uiPriority w:val="99"/>
    <w:semiHidden/>
    <w:rsid w:val="00FC565E"/>
    <w:pPr>
      <w:spacing w:after="0"/>
      <w:ind w:firstLine="0"/>
    </w:pPr>
    <w:rPr>
      <w:sz w:val="20"/>
      <w:szCs w:val="20"/>
    </w:rPr>
  </w:style>
  <w:style w:type="character" w:customStyle="1" w:styleId="KomentarotekstasDiagrama">
    <w:name w:val="Komentaro tekstas Diagrama"/>
    <w:link w:val="Komentarotekstas"/>
    <w:uiPriority w:val="99"/>
    <w:locked/>
    <w:rsid w:val="00FC565E"/>
    <w:rPr>
      <w:rFonts w:ascii="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rsid w:val="00FC565E"/>
    <w:rPr>
      <w:b/>
      <w:bCs/>
    </w:rPr>
  </w:style>
  <w:style w:type="character" w:customStyle="1" w:styleId="KomentarotemaDiagrama">
    <w:name w:val="Komentaro tema Diagrama"/>
    <w:link w:val="Komentarotema"/>
    <w:uiPriority w:val="99"/>
    <w:semiHidden/>
    <w:locked/>
    <w:rsid w:val="00FC565E"/>
    <w:rPr>
      <w:rFonts w:ascii="Times New Roman" w:hAnsi="Times New Roman" w:cs="Times New Roman"/>
      <w:b/>
      <w:bCs/>
      <w:sz w:val="20"/>
      <w:szCs w:val="20"/>
    </w:rPr>
  </w:style>
  <w:style w:type="character" w:styleId="Hipersaitas">
    <w:name w:val="Hyperlink"/>
    <w:aliases w:val="Įprastasis1"/>
    <w:uiPriority w:val="99"/>
    <w:rsid w:val="00FC565E"/>
    <w:rPr>
      <w:lang w:val="lt-LT" w:eastAsia="lt-LT"/>
    </w:rPr>
  </w:style>
  <w:style w:type="paragraph" w:styleId="Sraopastraipa">
    <w:name w:val="List Paragraph"/>
    <w:basedOn w:val="prastasis"/>
    <w:uiPriority w:val="99"/>
    <w:qFormat/>
    <w:rsid w:val="00FC565E"/>
    <w:pPr>
      <w:spacing w:after="0"/>
      <w:ind w:left="720" w:firstLine="0"/>
    </w:pPr>
  </w:style>
  <w:style w:type="paragraph" w:styleId="Puslapioinaostekstas">
    <w:name w:val="footnote text"/>
    <w:basedOn w:val="prastasis"/>
    <w:link w:val="PuslapioinaostekstasDiagrama"/>
    <w:uiPriority w:val="99"/>
    <w:semiHidden/>
    <w:rsid w:val="00FC565E"/>
    <w:pPr>
      <w:spacing w:after="0"/>
      <w:ind w:firstLine="0"/>
    </w:pPr>
    <w:rPr>
      <w:sz w:val="20"/>
      <w:szCs w:val="20"/>
    </w:rPr>
  </w:style>
  <w:style w:type="character" w:customStyle="1" w:styleId="PuslapioinaostekstasDiagrama">
    <w:name w:val="Puslapio išnašos tekstas Diagrama"/>
    <w:link w:val="Puslapioinaostekstas"/>
    <w:uiPriority w:val="99"/>
    <w:locked/>
    <w:rsid w:val="00FC565E"/>
    <w:rPr>
      <w:rFonts w:ascii="Times New Roman" w:hAnsi="Times New Roman" w:cs="Times New Roman"/>
      <w:sz w:val="20"/>
      <w:szCs w:val="20"/>
    </w:rPr>
  </w:style>
  <w:style w:type="character" w:styleId="Puslapioinaosnuoroda">
    <w:name w:val="footnote reference"/>
    <w:uiPriority w:val="99"/>
    <w:semiHidden/>
    <w:rsid w:val="00FC565E"/>
    <w:rPr>
      <w:vertAlign w:val="superscript"/>
    </w:rPr>
  </w:style>
  <w:style w:type="paragraph" w:customStyle="1" w:styleId="bodytext">
    <w:name w:val="bodytext"/>
    <w:uiPriority w:val="99"/>
    <w:rsid w:val="00FC565E"/>
    <w:pPr>
      <w:spacing w:before="100" w:after="100"/>
    </w:pPr>
    <w:rPr>
      <w:rFonts w:ascii="Times New Roman" w:eastAsia="Times New Roman" w:hAnsi="Arial Unicode MS"/>
      <w:color w:val="000000"/>
      <w:sz w:val="24"/>
      <w:szCs w:val="24"/>
      <w:u w:color="000000"/>
    </w:rPr>
  </w:style>
  <w:style w:type="character" w:customStyle="1" w:styleId="Hyperlink4">
    <w:name w:val="Hyperlink.4"/>
    <w:uiPriority w:val="99"/>
    <w:rsid w:val="00FC565E"/>
    <w:rPr>
      <w:color w:val="0000FF"/>
      <w:u w:val="single" w:color="0000FF"/>
    </w:rPr>
  </w:style>
  <w:style w:type="character" w:customStyle="1" w:styleId="Hyperlink5">
    <w:name w:val="Hyperlink.5"/>
    <w:uiPriority w:val="99"/>
    <w:rsid w:val="00FC565E"/>
    <w:rPr>
      <w:color w:val="0000FF"/>
      <w:u w:val="single" w:color="000000"/>
    </w:rPr>
  </w:style>
  <w:style w:type="character" w:styleId="Perirtashipersaitas">
    <w:name w:val="FollowedHyperlink"/>
    <w:uiPriority w:val="99"/>
    <w:semiHidden/>
    <w:rsid w:val="00FC565E"/>
    <w:rPr>
      <w:color w:val="800080"/>
      <w:u w:val="single"/>
    </w:rPr>
  </w:style>
  <w:style w:type="paragraph" w:styleId="Antrat">
    <w:name w:val="caption"/>
    <w:basedOn w:val="prastasis"/>
    <w:next w:val="prastasis"/>
    <w:uiPriority w:val="99"/>
    <w:qFormat/>
    <w:rsid w:val="00FC565E"/>
    <w:pPr>
      <w:spacing w:after="0"/>
      <w:ind w:firstLine="0"/>
      <w:jc w:val="right"/>
    </w:pPr>
    <w:rPr>
      <w:rFonts w:eastAsia="Times New Roman"/>
    </w:rPr>
  </w:style>
  <w:style w:type="character" w:customStyle="1" w:styleId="Numatytasispastraiposriftas1">
    <w:name w:val="Numatytasis pastraipos šriftas1"/>
    <w:uiPriority w:val="99"/>
    <w:rsid w:val="00FC565E"/>
  </w:style>
  <w:style w:type="paragraph" w:customStyle="1" w:styleId="Standard">
    <w:name w:val="Standard"/>
    <w:uiPriority w:val="99"/>
    <w:rsid w:val="00FC565E"/>
    <w:pPr>
      <w:suppressAutoHyphens/>
      <w:autoSpaceDN w:val="0"/>
      <w:textAlignment w:val="baseline"/>
    </w:pPr>
    <w:rPr>
      <w:rFonts w:ascii="Times New Roman" w:eastAsia="SimSun" w:hAnsi="Times New Roman"/>
      <w:kern w:val="3"/>
      <w:sz w:val="24"/>
      <w:szCs w:val="24"/>
      <w:lang w:val="lt-LT" w:eastAsia="zh-CN"/>
    </w:rPr>
  </w:style>
  <w:style w:type="character" w:customStyle="1" w:styleId="Hyperlink2">
    <w:name w:val="Hyperlink.2"/>
    <w:uiPriority w:val="99"/>
    <w:rsid w:val="00FC565E"/>
    <w:rPr>
      <w:color w:val="0000FF"/>
      <w:u w:val="single" w:color="0000FF"/>
    </w:rPr>
  </w:style>
  <w:style w:type="paragraph" w:customStyle="1" w:styleId="Sraopastraipa1">
    <w:name w:val="Sąrao pastraipa1"/>
    <w:basedOn w:val="prastasis"/>
    <w:uiPriority w:val="99"/>
    <w:rsid w:val="00FC565E"/>
    <w:pPr>
      <w:spacing w:before="120" w:after="0"/>
      <w:ind w:left="720" w:firstLine="340"/>
    </w:pPr>
    <w:rPr>
      <w:rFonts w:eastAsia="Batang"/>
      <w:sz w:val="22"/>
      <w:szCs w:val="22"/>
    </w:rPr>
  </w:style>
  <w:style w:type="paragraph" w:customStyle="1" w:styleId="NoSpacing3">
    <w:name w:val="No Spacing3"/>
    <w:uiPriority w:val="99"/>
    <w:rsid w:val="00FC565E"/>
    <w:rPr>
      <w:rFonts w:ascii="Times New Roman" w:hAnsi="Times New Roman"/>
      <w:sz w:val="24"/>
      <w:szCs w:val="24"/>
      <w:lang w:val="lt-LT" w:eastAsia="lt-LT"/>
    </w:rPr>
  </w:style>
  <w:style w:type="character" w:customStyle="1" w:styleId="A7">
    <w:name w:val="A7"/>
    <w:uiPriority w:val="99"/>
    <w:rsid w:val="00FC565E"/>
    <w:rPr>
      <w:b/>
      <w:bCs/>
      <w:color w:val="auto"/>
      <w:sz w:val="26"/>
      <w:szCs w:val="26"/>
    </w:rPr>
  </w:style>
  <w:style w:type="paragraph" w:customStyle="1" w:styleId="Pa24">
    <w:name w:val="Pa24"/>
    <w:basedOn w:val="prastasis"/>
    <w:next w:val="prastasis"/>
    <w:uiPriority w:val="99"/>
    <w:rsid w:val="00FC565E"/>
    <w:pPr>
      <w:autoSpaceDE w:val="0"/>
      <w:autoSpaceDN w:val="0"/>
      <w:adjustRightInd w:val="0"/>
      <w:spacing w:after="0" w:line="241" w:lineRule="atLeast"/>
      <w:ind w:firstLine="0"/>
      <w:jc w:val="left"/>
    </w:pPr>
    <w:rPr>
      <w:rFonts w:eastAsia="Times New Roman"/>
      <w:lang w:val="en-US"/>
    </w:rPr>
  </w:style>
  <w:style w:type="character" w:customStyle="1" w:styleId="A2">
    <w:name w:val="A2"/>
    <w:uiPriority w:val="99"/>
    <w:rsid w:val="00FC565E"/>
    <w:rPr>
      <w:color w:val="auto"/>
      <w:sz w:val="22"/>
      <w:szCs w:val="22"/>
    </w:rPr>
  </w:style>
  <w:style w:type="paragraph" w:styleId="prastasiniatinklio">
    <w:name w:val="Normal (Web)"/>
    <w:basedOn w:val="prastasis"/>
    <w:uiPriority w:val="99"/>
    <w:rsid w:val="00FC565E"/>
    <w:pPr>
      <w:spacing w:after="0"/>
      <w:ind w:firstLine="0"/>
    </w:pPr>
  </w:style>
  <w:style w:type="paragraph" w:customStyle="1" w:styleId="Body">
    <w:name w:val="Body"/>
    <w:uiPriority w:val="99"/>
    <w:rsid w:val="00FC565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Helvetica"/>
      <w:color w:val="000000"/>
      <w:sz w:val="22"/>
      <w:szCs w:val="22"/>
      <w:lang w:eastAsia="lt-LT"/>
    </w:rPr>
  </w:style>
  <w:style w:type="table" w:styleId="Lentelstinklelis">
    <w:name w:val="Table Grid"/>
    <w:basedOn w:val="prastojilentel"/>
    <w:uiPriority w:val="99"/>
    <w:rsid w:val="00FC565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uiPriority w:val="99"/>
    <w:qFormat/>
    <w:rsid w:val="00FC565E"/>
    <w:rPr>
      <w:i/>
      <w:iCs/>
    </w:rPr>
  </w:style>
  <w:style w:type="character" w:customStyle="1" w:styleId="Hyperlink3">
    <w:name w:val="Hyperlink.3"/>
    <w:uiPriority w:val="99"/>
    <w:rsid w:val="00FC565E"/>
    <w:rPr>
      <w:color w:val="0000FF"/>
      <w:u w:val="single" w:color="0000FF"/>
    </w:rPr>
  </w:style>
  <w:style w:type="table" w:customStyle="1" w:styleId="Lentelstinklelis1">
    <w:name w:val="Lentelės tinklelis1"/>
    <w:uiPriority w:val="99"/>
    <w:rsid w:val="00FC565E"/>
    <w:rPr>
      <w:rFonts w:ascii="Times New Roman" w:eastAsia="Times New Roman" w:hAnsi="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
    <w:name w:val="ft"/>
    <w:basedOn w:val="Numatytasispastraiposriftas"/>
    <w:uiPriority w:val="99"/>
    <w:rsid w:val="00FC565E"/>
  </w:style>
  <w:style w:type="paragraph" w:customStyle="1" w:styleId="DiagramaDiagrama4CharChar">
    <w:name w:val="Diagrama Diagrama4 Char Char"/>
    <w:basedOn w:val="prastasis"/>
    <w:uiPriority w:val="99"/>
    <w:rsid w:val="00FC565E"/>
    <w:pPr>
      <w:widowControl w:val="0"/>
      <w:adjustRightInd w:val="0"/>
      <w:spacing w:after="160" w:line="240" w:lineRule="exact"/>
      <w:ind w:firstLine="0"/>
    </w:pPr>
    <w:rPr>
      <w:rFonts w:ascii="Tahoma" w:eastAsia="Times New Roman" w:hAnsi="Tahoma" w:cs="Tahoma"/>
      <w:sz w:val="20"/>
      <w:szCs w:val="20"/>
      <w:lang w:val="en-US"/>
    </w:rPr>
  </w:style>
  <w:style w:type="paragraph" w:customStyle="1" w:styleId="DiagramaDiagrama2CharChar">
    <w:name w:val="Diagrama Diagrama2 Char Char"/>
    <w:basedOn w:val="prastasis"/>
    <w:uiPriority w:val="99"/>
    <w:rsid w:val="00FC565E"/>
    <w:pPr>
      <w:spacing w:after="160" w:line="240" w:lineRule="exact"/>
      <w:ind w:firstLine="0"/>
      <w:jc w:val="left"/>
    </w:pPr>
    <w:rPr>
      <w:rFonts w:ascii="Verdana" w:eastAsia="Times New Roman" w:hAnsi="Verdana" w:cs="Verdana"/>
      <w:sz w:val="16"/>
      <w:szCs w:val="16"/>
      <w:lang w:val="en-US"/>
    </w:rPr>
  </w:style>
  <w:style w:type="character" w:styleId="Puslapionumeris">
    <w:name w:val="page number"/>
    <w:basedOn w:val="Numatytasispastraiposriftas"/>
    <w:uiPriority w:val="99"/>
    <w:rsid w:val="00FC565E"/>
  </w:style>
  <w:style w:type="paragraph" w:customStyle="1" w:styleId="ECVRightColumn">
    <w:name w:val="_ECV_RightColumn"/>
    <w:basedOn w:val="prastasis"/>
    <w:uiPriority w:val="99"/>
    <w:rsid w:val="00FC565E"/>
    <w:pPr>
      <w:widowControl w:val="0"/>
      <w:suppressLineNumbers/>
      <w:suppressAutoHyphens/>
      <w:spacing w:before="62" w:after="0"/>
      <w:ind w:firstLine="0"/>
      <w:jc w:val="left"/>
    </w:pPr>
    <w:rPr>
      <w:rFonts w:ascii="Arial" w:eastAsia="SimSun" w:hAnsi="Arial" w:cs="Arial"/>
      <w:color w:val="404040"/>
      <w:spacing w:val="-6"/>
      <w:kern w:val="1"/>
      <w:sz w:val="16"/>
      <w:szCs w:val="16"/>
      <w:lang w:val="en-GB" w:eastAsia="zh-CN"/>
    </w:rPr>
  </w:style>
  <w:style w:type="paragraph" w:customStyle="1" w:styleId="ECVLanguageHeading">
    <w:name w:val="_ECV_LanguageHeading"/>
    <w:basedOn w:val="ECVRightColumn"/>
    <w:uiPriority w:val="99"/>
    <w:rsid w:val="00FC565E"/>
    <w:pPr>
      <w:spacing w:before="0"/>
      <w:jc w:val="center"/>
    </w:pPr>
    <w:rPr>
      <w:caps/>
      <w:color w:val="0E4194"/>
      <w:sz w:val="14"/>
      <w:szCs w:val="14"/>
    </w:rPr>
  </w:style>
  <w:style w:type="paragraph" w:customStyle="1" w:styleId="ECVLanguageSubHeading">
    <w:name w:val="_ECV_LanguageSubHeading"/>
    <w:basedOn w:val="ECVLanguageHeading"/>
    <w:uiPriority w:val="99"/>
    <w:rsid w:val="00FC565E"/>
    <w:pPr>
      <w:spacing w:line="100" w:lineRule="atLeast"/>
    </w:pPr>
    <w:rPr>
      <w:caps w:val="0"/>
      <w:sz w:val="16"/>
      <w:szCs w:val="16"/>
    </w:rPr>
  </w:style>
  <w:style w:type="paragraph" w:customStyle="1" w:styleId="gmail-bodytext">
    <w:name w:val="gmail-bodytext"/>
    <w:basedOn w:val="prastasis"/>
    <w:uiPriority w:val="99"/>
    <w:rsid w:val="00FC565E"/>
    <w:pPr>
      <w:spacing w:before="100" w:beforeAutospacing="1" w:after="100" w:afterAutospacing="1"/>
      <w:ind w:firstLine="0"/>
      <w:jc w:val="left"/>
    </w:pPr>
    <w:rPr>
      <w:lang w:eastAsia="lt-LT"/>
    </w:rPr>
  </w:style>
  <w:style w:type="paragraph" w:customStyle="1" w:styleId="Default">
    <w:name w:val="Default"/>
    <w:uiPriority w:val="99"/>
    <w:rsid w:val="00FC565E"/>
    <w:pPr>
      <w:autoSpaceDE w:val="0"/>
      <w:autoSpaceDN w:val="0"/>
      <w:adjustRightInd w:val="0"/>
    </w:pPr>
    <w:rPr>
      <w:rFonts w:ascii="Times New Roman" w:hAnsi="Times New Roman"/>
      <w:color w:val="000000"/>
      <w:sz w:val="24"/>
      <w:szCs w:val="24"/>
      <w:lang w:val="lt-LT"/>
    </w:rPr>
  </w:style>
  <w:style w:type="paragraph" w:styleId="Pagrindinistekstas2">
    <w:name w:val="Body Text 2"/>
    <w:basedOn w:val="prastasis"/>
    <w:link w:val="Pagrindinistekstas2Diagrama"/>
    <w:uiPriority w:val="99"/>
    <w:rsid w:val="00FC565E"/>
    <w:pPr>
      <w:spacing w:after="0"/>
      <w:ind w:firstLine="0"/>
    </w:pPr>
    <w:rPr>
      <w:rFonts w:eastAsia="Times New Roman"/>
      <w:lang w:val="en-GB"/>
    </w:rPr>
  </w:style>
  <w:style w:type="character" w:customStyle="1" w:styleId="Pagrindinistekstas2Diagrama">
    <w:name w:val="Pagrindinis tekstas 2 Diagrama"/>
    <w:link w:val="Pagrindinistekstas2"/>
    <w:uiPriority w:val="99"/>
    <w:locked/>
    <w:rsid w:val="00FC565E"/>
    <w:rPr>
      <w:rFonts w:ascii="Times New Roman" w:hAnsi="Times New Roman" w:cs="Times New Roman"/>
      <w:sz w:val="24"/>
      <w:szCs w:val="24"/>
      <w:lang w:val="en-GB"/>
    </w:rPr>
  </w:style>
  <w:style w:type="character" w:styleId="Grietas">
    <w:name w:val="Strong"/>
    <w:uiPriority w:val="22"/>
    <w:qFormat/>
    <w:rsid w:val="00FC565E"/>
    <w:rPr>
      <w:b/>
      <w:bCs/>
    </w:rPr>
  </w:style>
  <w:style w:type="character" w:customStyle="1" w:styleId="wffiletext">
    <w:name w:val="wf_file_text"/>
    <w:basedOn w:val="Numatytasispastraiposriftas"/>
    <w:uiPriority w:val="99"/>
    <w:rsid w:val="00FC565E"/>
  </w:style>
  <w:style w:type="character" w:styleId="Vietosrezervavimoenklotekstas">
    <w:name w:val="Placeholder Text"/>
    <w:uiPriority w:val="99"/>
    <w:semiHidden/>
    <w:rsid w:val="00FC565E"/>
    <w:rPr>
      <w:color w:val="808080"/>
    </w:rPr>
  </w:style>
  <w:style w:type="paragraph" w:styleId="Turinys1">
    <w:name w:val="toc 1"/>
    <w:basedOn w:val="prastasis"/>
    <w:next w:val="prastasis"/>
    <w:autoRedefine/>
    <w:uiPriority w:val="99"/>
    <w:semiHidden/>
    <w:rsid w:val="00FC565E"/>
    <w:pPr>
      <w:spacing w:before="120" w:after="120"/>
      <w:ind w:firstLine="0"/>
      <w:jc w:val="left"/>
    </w:pPr>
    <w:rPr>
      <w:b/>
      <w:bCs/>
      <w:caps/>
    </w:rPr>
  </w:style>
  <w:style w:type="paragraph" w:styleId="Turinys2">
    <w:name w:val="toc 2"/>
    <w:basedOn w:val="prastasis"/>
    <w:next w:val="prastasis"/>
    <w:autoRedefine/>
    <w:uiPriority w:val="99"/>
    <w:semiHidden/>
    <w:rsid w:val="00FC565E"/>
    <w:pPr>
      <w:spacing w:after="0"/>
      <w:ind w:left="240" w:firstLine="0"/>
      <w:jc w:val="left"/>
    </w:pPr>
  </w:style>
  <w:style w:type="paragraph" w:styleId="Turinys3">
    <w:name w:val="toc 3"/>
    <w:basedOn w:val="prastasis"/>
    <w:next w:val="prastasis"/>
    <w:autoRedefine/>
    <w:uiPriority w:val="99"/>
    <w:semiHidden/>
    <w:rsid w:val="00FC565E"/>
    <w:pPr>
      <w:spacing w:after="0"/>
      <w:ind w:left="480" w:firstLine="0"/>
      <w:jc w:val="left"/>
    </w:pPr>
  </w:style>
  <w:style w:type="paragraph" w:styleId="Turinys4">
    <w:name w:val="toc 4"/>
    <w:basedOn w:val="prastasis"/>
    <w:next w:val="prastasis"/>
    <w:autoRedefine/>
    <w:uiPriority w:val="99"/>
    <w:semiHidden/>
    <w:rsid w:val="00FC565E"/>
    <w:pPr>
      <w:spacing w:after="0"/>
      <w:ind w:left="720" w:firstLine="0"/>
      <w:jc w:val="left"/>
    </w:pPr>
  </w:style>
  <w:style w:type="paragraph" w:styleId="Turinys5">
    <w:name w:val="toc 5"/>
    <w:basedOn w:val="prastasis"/>
    <w:next w:val="prastasis"/>
    <w:autoRedefine/>
    <w:uiPriority w:val="99"/>
    <w:semiHidden/>
    <w:rsid w:val="00FC565E"/>
    <w:pPr>
      <w:spacing w:after="0"/>
      <w:ind w:left="960" w:firstLine="0"/>
      <w:jc w:val="left"/>
    </w:pPr>
    <w:rPr>
      <w:rFonts w:ascii="Calibri" w:hAnsi="Calibri" w:cs="Calibri"/>
      <w:sz w:val="18"/>
      <w:szCs w:val="18"/>
    </w:rPr>
  </w:style>
  <w:style w:type="paragraph" w:styleId="Turinys6">
    <w:name w:val="toc 6"/>
    <w:basedOn w:val="prastasis"/>
    <w:next w:val="prastasis"/>
    <w:autoRedefine/>
    <w:uiPriority w:val="99"/>
    <w:semiHidden/>
    <w:rsid w:val="00FC565E"/>
    <w:pPr>
      <w:spacing w:after="0"/>
      <w:ind w:left="1200" w:firstLine="0"/>
      <w:jc w:val="left"/>
    </w:pPr>
    <w:rPr>
      <w:rFonts w:ascii="Calibri" w:hAnsi="Calibri" w:cs="Calibri"/>
      <w:sz w:val="18"/>
      <w:szCs w:val="18"/>
    </w:rPr>
  </w:style>
  <w:style w:type="paragraph" w:styleId="Turinys7">
    <w:name w:val="toc 7"/>
    <w:basedOn w:val="prastasis"/>
    <w:next w:val="prastasis"/>
    <w:autoRedefine/>
    <w:uiPriority w:val="99"/>
    <w:semiHidden/>
    <w:rsid w:val="00FC565E"/>
    <w:pPr>
      <w:spacing w:after="0"/>
      <w:ind w:left="1440" w:firstLine="0"/>
      <w:jc w:val="left"/>
    </w:pPr>
    <w:rPr>
      <w:rFonts w:ascii="Calibri" w:hAnsi="Calibri" w:cs="Calibri"/>
      <w:sz w:val="18"/>
      <w:szCs w:val="18"/>
    </w:rPr>
  </w:style>
  <w:style w:type="paragraph" w:styleId="Turinys8">
    <w:name w:val="toc 8"/>
    <w:basedOn w:val="prastasis"/>
    <w:next w:val="prastasis"/>
    <w:autoRedefine/>
    <w:uiPriority w:val="99"/>
    <w:semiHidden/>
    <w:rsid w:val="00FC565E"/>
    <w:pPr>
      <w:spacing w:after="0"/>
      <w:ind w:left="1680" w:firstLine="0"/>
      <w:jc w:val="left"/>
    </w:pPr>
    <w:rPr>
      <w:rFonts w:ascii="Calibri" w:hAnsi="Calibri" w:cs="Calibri"/>
      <w:sz w:val="18"/>
      <w:szCs w:val="18"/>
    </w:rPr>
  </w:style>
  <w:style w:type="paragraph" w:styleId="Turinys9">
    <w:name w:val="toc 9"/>
    <w:basedOn w:val="prastasis"/>
    <w:next w:val="prastasis"/>
    <w:autoRedefine/>
    <w:uiPriority w:val="99"/>
    <w:semiHidden/>
    <w:rsid w:val="00FC565E"/>
    <w:pPr>
      <w:spacing w:after="0"/>
      <w:ind w:left="1920" w:firstLine="0"/>
      <w:jc w:val="left"/>
    </w:pPr>
    <w:rPr>
      <w:rFonts w:ascii="Calibri" w:hAnsi="Calibri" w:cs="Calibri"/>
      <w:sz w:val="18"/>
      <w:szCs w:val="18"/>
    </w:rPr>
  </w:style>
  <w:style w:type="paragraph" w:styleId="Turinioantrat">
    <w:name w:val="TOC Heading"/>
    <w:basedOn w:val="Antrat1"/>
    <w:next w:val="prastasis"/>
    <w:uiPriority w:val="99"/>
    <w:qFormat/>
    <w:rsid w:val="00FC565E"/>
    <w:pPr>
      <w:keepLines/>
      <w:autoSpaceDE/>
      <w:autoSpaceDN/>
      <w:spacing w:before="480" w:after="0" w:line="276" w:lineRule="auto"/>
      <w:outlineLvl w:val="9"/>
    </w:pPr>
    <w:rPr>
      <w:rFonts w:ascii="Cambria" w:eastAsia="Times New Roman" w:hAnsi="Cambria" w:cs="Cambria"/>
      <w:color w:val="365F91"/>
      <w:kern w:val="0"/>
      <w:sz w:val="28"/>
      <w:szCs w:val="28"/>
      <w:lang w:val="en-US" w:eastAsia="ja-JP"/>
    </w:rPr>
  </w:style>
  <w:style w:type="character" w:customStyle="1" w:styleId="apple-converted-space">
    <w:name w:val="apple-converted-space"/>
    <w:uiPriority w:val="99"/>
    <w:rsid w:val="00FC565E"/>
  </w:style>
  <w:style w:type="character" w:customStyle="1" w:styleId="searchword">
    <w:name w:val="searchword"/>
    <w:uiPriority w:val="99"/>
    <w:rsid w:val="00FC565E"/>
  </w:style>
  <w:style w:type="character" w:styleId="HTMLcitata">
    <w:name w:val="HTML Cite"/>
    <w:uiPriority w:val="99"/>
    <w:rsid w:val="00FC565E"/>
    <w:rPr>
      <w:i/>
      <w:iCs/>
    </w:rPr>
  </w:style>
  <w:style w:type="paragraph" w:styleId="Sraassuenkleliais">
    <w:name w:val="List Bullet"/>
    <w:basedOn w:val="prastasis"/>
    <w:uiPriority w:val="99"/>
    <w:rsid w:val="00FC565E"/>
    <w:pPr>
      <w:numPr>
        <w:numId w:val="16"/>
      </w:numPr>
      <w:tabs>
        <w:tab w:val="num" w:pos="360"/>
      </w:tabs>
      <w:spacing w:after="0"/>
      <w:ind w:left="360" w:hanging="360"/>
      <w:jc w:val="left"/>
    </w:pPr>
    <w:rPr>
      <w:rFonts w:eastAsia="Times New Roman"/>
      <w:lang w:val="en-US"/>
    </w:rPr>
  </w:style>
  <w:style w:type="paragraph" w:styleId="Betarp">
    <w:name w:val="No Spacing"/>
    <w:uiPriority w:val="99"/>
    <w:qFormat/>
    <w:rsid w:val="00FC565E"/>
    <w:pPr>
      <w:ind w:firstLine="709"/>
      <w:jc w:val="both"/>
    </w:pPr>
    <w:rPr>
      <w:rFonts w:ascii="Times New Roman" w:hAnsi="Times New Roman"/>
      <w:sz w:val="24"/>
      <w:szCs w:val="24"/>
      <w:lang w:val="lt-LT"/>
    </w:rPr>
  </w:style>
  <w:style w:type="paragraph" w:customStyle="1" w:styleId="Heading41">
    <w:name w:val="Heading 41"/>
    <w:basedOn w:val="prastasis"/>
    <w:link w:val="heading4Char"/>
    <w:uiPriority w:val="99"/>
    <w:rsid w:val="00FC565E"/>
    <w:pPr>
      <w:spacing w:after="0"/>
      <w:ind w:firstLine="0"/>
    </w:pPr>
    <w:rPr>
      <w:b/>
      <w:bCs/>
    </w:rPr>
  </w:style>
  <w:style w:type="paragraph" w:customStyle="1" w:styleId="Clear">
    <w:name w:val="Clear"/>
    <w:basedOn w:val="prastasis"/>
    <w:uiPriority w:val="99"/>
    <w:rsid w:val="00FC565E"/>
    <w:pPr>
      <w:spacing w:after="0"/>
      <w:ind w:firstLine="0"/>
    </w:pPr>
    <w:rPr>
      <w:b/>
      <w:bCs/>
      <w:color w:val="FF0000"/>
    </w:rPr>
  </w:style>
  <w:style w:type="character" w:customStyle="1" w:styleId="heading4Char">
    <w:name w:val="heading 4 Char"/>
    <w:link w:val="Heading41"/>
    <w:uiPriority w:val="99"/>
    <w:locked/>
    <w:rsid w:val="00FC565E"/>
    <w:rPr>
      <w:rFonts w:ascii="Times New Roman" w:hAnsi="Times New Roman" w:cs="Times New Roman"/>
      <w:b/>
      <w:bCs/>
      <w:sz w:val="24"/>
      <w:szCs w:val="24"/>
    </w:rPr>
  </w:style>
  <w:style w:type="paragraph" w:customStyle="1" w:styleId="LevelAssessment-Description">
    <w:name w:val="Level Assessment - Description"/>
    <w:basedOn w:val="prastasis"/>
    <w:next w:val="prastasis"/>
    <w:uiPriority w:val="99"/>
    <w:rsid w:val="00FC565E"/>
    <w:pPr>
      <w:suppressAutoHyphens/>
      <w:spacing w:after="0"/>
      <w:ind w:left="28" w:firstLine="0"/>
      <w:jc w:val="center"/>
      <w:textAlignment w:val="bottom"/>
    </w:pPr>
    <w:rPr>
      <w:rFonts w:ascii="Arial Narrow" w:eastAsia="Times New Roman" w:hAnsi="Arial Narrow" w:cs="Arial Narrow"/>
      <w:sz w:val="18"/>
      <w:szCs w:val="18"/>
      <w:lang w:val="en-US" w:eastAsia="ar-SA"/>
    </w:rPr>
  </w:style>
  <w:style w:type="paragraph" w:customStyle="1" w:styleId="LevelAssessment-Heading1">
    <w:name w:val="Level Assessment - Heading 1"/>
    <w:basedOn w:val="prastasis"/>
    <w:uiPriority w:val="99"/>
    <w:rsid w:val="00FC565E"/>
    <w:pPr>
      <w:suppressAutoHyphens/>
      <w:spacing w:after="0"/>
      <w:ind w:left="57" w:right="57" w:firstLine="0"/>
      <w:jc w:val="center"/>
    </w:pPr>
    <w:rPr>
      <w:rFonts w:ascii="Arial Narrow" w:eastAsia="Times New Roman" w:hAnsi="Arial Narrow" w:cs="Arial Narrow"/>
      <w:b/>
      <w:bCs/>
      <w:sz w:val="22"/>
      <w:szCs w:val="22"/>
      <w:lang w:val="en-US" w:eastAsia="ar-SA"/>
    </w:rPr>
  </w:style>
  <w:style w:type="paragraph" w:customStyle="1" w:styleId="LevelAssessment-Heading2">
    <w:name w:val="Level Assessment - Heading 2"/>
    <w:basedOn w:val="prastasis"/>
    <w:uiPriority w:val="99"/>
    <w:rsid w:val="00FC565E"/>
    <w:pPr>
      <w:suppressAutoHyphens/>
      <w:spacing w:after="0"/>
      <w:ind w:left="57" w:right="57" w:firstLine="0"/>
      <w:jc w:val="center"/>
    </w:pPr>
    <w:rPr>
      <w:rFonts w:ascii="Arial Narrow" w:eastAsia="Times New Roman" w:hAnsi="Arial Narrow" w:cs="Arial Narrow"/>
      <w:sz w:val="18"/>
      <w:szCs w:val="18"/>
      <w:lang w:val="en-US" w:eastAsia="ar-SA"/>
    </w:rPr>
  </w:style>
  <w:style w:type="paragraph" w:styleId="Paprastasistekstas">
    <w:name w:val="Plain Text"/>
    <w:basedOn w:val="prastasis"/>
    <w:link w:val="PaprastasistekstasDiagrama"/>
    <w:uiPriority w:val="99"/>
    <w:semiHidden/>
    <w:rsid w:val="00FC565E"/>
    <w:pPr>
      <w:spacing w:after="0"/>
      <w:ind w:firstLine="0"/>
      <w:jc w:val="left"/>
    </w:pPr>
    <w:rPr>
      <w:rFonts w:ascii="Courier New" w:eastAsia="Times New Roman" w:hAnsi="Courier New" w:cs="Courier New"/>
      <w:kern w:val="20"/>
      <w:lang w:val="en-GB"/>
    </w:rPr>
  </w:style>
  <w:style w:type="character" w:customStyle="1" w:styleId="PaprastasistekstasDiagrama">
    <w:name w:val="Paprastasis tekstas Diagrama"/>
    <w:link w:val="Paprastasistekstas"/>
    <w:uiPriority w:val="99"/>
    <w:semiHidden/>
    <w:locked/>
    <w:rsid w:val="00FC565E"/>
    <w:rPr>
      <w:rFonts w:ascii="Courier New" w:hAnsi="Courier New" w:cs="Courier New"/>
      <w:kern w:val="20"/>
      <w:sz w:val="24"/>
      <w:szCs w:val="24"/>
      <w:lang w:val="en-GB"/>
    </w:rPr>
  </w:style>
  <w:style w:type="paragraph" w:styleId="Pagrindiniotekstotrauka2">
    <w:name w:val="Body Text Indent 2"/>
    <w:basedOn w:val="prastasis"/>
    <w:link w:val="Pagrindiniotekstotrauka2Diagrama"/>
    <w:uiPriority w:val="99"/>
    <w:semiHidden/>
    <w:rsid w:val="00FC565E"/>
    <w:pPr>
      <w:spacing w:after="120" w:line="480" w:lineRule="auto"/>
      <w:ind w:left="283" w:firstLine="0"/>
      <w:jc w:val="left"/>
    </w:pPr>
    <w:rPr>
      <w:rFonts w:eastAsia="Times New Roman"/>
      <w:lang w:val="en-US"/>
    </w:rPr>
  </w:style>
  <w:style w:type="character" w:customStyle="1" w:styleId="Pagrindiniotekstotrauka2Diagrama">
    <w:name w:val="Pagrindinio teksto įtrauka 2 Diagrama"/>
    <w:link w:val="Pagrindiniotekstotrauka2"/>
    <w:uiPriority w:val="99"/>
    <w:semiHidden/>
    <w:locked/>
    <w:rsid w:val="00FC565E"/>
    <w:rPr>
      <w:rFonts w:ascii="Times New Roman" w:hAnsi="Times New Roman" w:cs="Times New Roman"/>
      <w:sz w:val="24"/>
      <w:szCs w:val="24"/>
      <w:lang w:val="en-US"/>
    </w:rPr>
  </w:style>
  <w:style w:type="paragraph" w:styleId="HTMLiankstoformatuotas">
    <w:name w:val="HTML Preformatted"/>
    <w:basedOn w:val="prastasis"/>
    <w:link w:val="HTMLiankstoformatuotasDiagrama"/>
    <w:uiPriority w:val="99"/>
    <w:semiHidden/>
    <w:rsid w:val="00FC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color w:val="000000"/>
      <w:sz w:val="18"/>
      <w:szCs w:val="18"/>
      <w:lang w:val="en-US"/>
    </w:rPr>
  </w:style>
  <w:style w:type="character" w:customStyle="1" w:styleId="HTMLiankstoformatuotasDiagrama">
    <w:name w:val="HTML iš anksto formatuotas Diagrama"/>
    <w:link w:val="HTMLiankstoformatuotas"/>
    <w:uiPriority w:val="99"/>
    <w:semiHidden/>
    <w:locked/>
    <w:rsid w:val="00FC565E"/>
    <w:rPr>
      <w:rFonts w:ascii="Courier New" w:hAnsi="Courier New" w:cs="Courier New"/>
      <w:color w:val="000000"/>
      <w:sz w:val="18"/>
      <w:szCs w:val="18"/>
      <w:lang w:val="en-US"/>
    </w:rPr>
  </w:style>
  <w:style w:type="character" w:customStyle="1" w:styleId="shorttext">
    <w:name w:val="short_text"/>
    <w:basedOn w:val="Numatytasispastraiposriftas"/>
    <w:uiPriority w:val="99"/>
    <w:rsid w:val="00FC565E"/>
  </w:style>
  <w:style w:type="character" w:customStyle="1" w:styleId="a-size-large">
    <w:name w:val="a-size-large"/>
    <w:uiPriority w:val="99"/>
    <w:rsid w:val="00FC565E"/>
  </w:style>
  <w:style w:type="character" w:customStyle="1" w:styleId="a-color-secondary">
    <w:name w:val="a-color-secondary"/>
    <w:uiPriority w:val="99"/>
    <w:rsid w:val="00FC565E"/>
  </w:style>
  <w:style w:type="character" w:customStyle="1" w:styleId="authornotfaded">
    <w:name w:val="authornotfaded"/>
    <w:uiPriority w:val="99"/>
    <w:rsid w:val="00FC565E"/>
  </w:style>
  <w:style w:type="character" w:customStyle="1" w:styleId="apple-style-span">
    <w:name w:val="apple-style-span"/>
    <w:basedOn w:val="Numatytasispastraiposriftas"/>
    <w:uiPriority w:val="99"/>
    <w:rsid w:val="00FC565E"/>
  </w:style>
  <w:style w:type="character" w:customStyle="1" w:styleId="dataoutput">
    <w:name w:val="dataoutput"/>
    <w:uiPriority w:val="99"/>
    <w:rsid w:val="00FC565E"/>
  </w:style>
  <w:style w:type="paragraph" w:customStyle="1" w:styleId="CVNormal">
    <w:name w:val="CV Normal"/>
    <w:basedOn w:val="prastasis"/>
    <w:uiPriority w:val="99"/>
    <w:rsid w:val="00FC565E"/>
    <w:pPr>
      <w:suppressAutoHyphens/>
      <w:spacing w:after="0"/>
      <w:ind w:left="113" w:right="113" w:firstLine="0"/>
      <w:jc w:val="left"/>
    </w:pPr>
    <w:rPr>
      <w:rFonts w:ascii="Arial Narrow" w:eastAsia="Times New Roman" w:hAnsi="Arial Narrow" w:cs="Arial Narrow"/>
      <w:sz w:val="20"/>
      <w:szCs w:val="20"/>
      <w:lang w:eastAsia="ar-SA"/>
    </w:rPr>
  </w:style>
  <w:style w:type="character" w:customStyle="1" w:styleId="exlresultdetails">
    <w:name w:val="exlresultdetails"/>
    <w:basedOn w:val="Numatytasispastraiposriftas"/>
    <w:uiPriority w:val="99"/>
    <w:rsid w:val="00FC565E"/>
  </w:style>
  <w:style w:type="paragraph" w:styleId="Paantrat">
    <w:name w:val="Subtitle"/>
    <w:basedOn w:val="prastasis"/>
    <w:next w:val="prastasis"/>
    <w:link w:val="PaantratDiagrama"/>
    <w:uiPriority w:val="11"/>
    <w:qFormat/>
    <w:locked/>
    <w:rsid w:val="00F57A8A"/>
    <w:pPr>
      <w:spacing w:after="60"/>
      <w:jc w:val="center"/>
      <w:outlineLvl w:val="1"/>
    </w:pPr>
    <w:rPr>
      <w:rFonts w:ascii="Cambria" w:eastAsia="Times New Roman" w:hAnsi="Cambria"/>
    </w:rPr>
  </w:style>
  <w:style w:type="character" w:customStyle="1" w:styleId="PaantratDiagrama">
    <w:name w:val="Paantraštė Diagrama"/>
    <w:link w:val="Paantrat"/>
    <w:uiPriority w:val="11"/>
    <w:rsid w:val="00F57A8A"/>
    <w:rPr>
      <w:rFonts w:ascii="Cambria" w:eastAsia="Times New Roman" w:hAnsi="Cambria" w:cs="Times New Roman"/>
      <w:sz w:val="24"/>
      <w:szCs w:val="24"/>
      <w:lang w:val="lt-LT"/>
    </w:rPr>
  </w:style>
  <w:style w:type="character" w:customStyle="1" w:styleId="normaltextrun">
    <w:name w:val="normaltextrun"/>
    <w:basedOn w:val="Numatytasispastraiposriftas"/>
    <w:rsid w:val="009C2146"/>
  </w:style>
  <w:style w:type="character" w:customStyle="1" w:styleId="eop">
    <w:name w:val="eop"/>
    <w:basedOn w:val="Numatytasispastraiposriftas"/>
    <w:rsid w:val="009C2146"/>
  </w:style>
  <w:style w:type="paragraph" w:customStyle="1" w:styleId="paragraph">
    <w:name w:val="paragraph"/>
    <w:basedOn w:val="prastasis"/>
    <w:rsid w:val="009C2146"/>
    <w:pPr>
      <w:spacing w:before="100" w:beforeAutospacing="1" w:after="100" w:afterAutospacing="1"/>
      <w:ind w:firstLine="0"/>
      <w:jc w:val="left"/>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28872">
      <w:bodyDiv w:val="1"/>
      <w:marLeft w:val="0"/>
      <w:marRight w:val="0"/>
      <w:marTop w:val="0"/>
      <w:marBottom w:val="0"/>
      <w:divBdr>
        <w:top w:val="none" w:sz="0" w:space="0" w:color="auto"/>
        <w:left w:val="none" w:sz="0" w:space="0" w:color="auto"/>
        <w:bottom w:val="none" w:sz="0" w:space="0" w:color="auto"/>
        <w:right w:val="none" w:sz="0" w:space="0" w:color="auto"/>
      </w:divBdr>
      <w:divsChild>
        <w:div w:id="1424184874">
          <w:marLeft w:val="0"/>
          <w:marRight w:val="0"/>
          <w:marTop w:val="0"/>
          <w:marBottom w:val="0"/>
          <w:divBdr>
            <w:top w:val="none" w:sz="0" w:space="0" w:color="auto"/>
            <w:left w:val="none" w:sz="0" w:space="0" w:color="auto"/>
            <w:bottom w:val="none" w:sz="0" w:space="0" w:color="auto"/>
            <w:right w:val="none" w:sz="0" w:space="0" w:color="auto"/>
          </w:divBdr>
          <w:divsChild>
            <w:div w:id="16623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sichologusajunga.lt/?p=10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awop.org/uploads/datas/9/original/Competences%20and%20Competence%20Assessment.pdf?129701918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3092F0E904C4C9CE094EA61496583" ma:contentTypeVersion="8" ma:contentTypeDescription="Create a new document." ma:contentTypeScope="" ma:versionID="d550c24f27b79ce7b85b2443f34f265a">
  <xsd:schema xmlns:xsd="http://www.w3.org/2001/XMLSchema" xmlns:xs="http://www.w3.org/2001/XMLSchema" xmlns:p="http://schemas.microsoft.com/office/2006/metadata/properties" xmlns:ns2="fa15f33f-2cc1-4a01-bf48-d97ef85b6f54" targetNamespace="http://schemas.microsoft.com/office/2006/metadata/properties" ma:root="true" ma:fieldsID="7241c2b4b763137c9fb1600c5102f617" ns2:_="">
    <xsd:import namespace="fa15f33f-2cc1-4a01-bf48-d97ef85b6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5f33f-2cc1-4a01-bf48-d97ef85b6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DB2AC-0C91-47EC-876B-5225F203A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5f33f-2cc1-4a01-bf48-d97ef85b6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8C0DA-B6EB-43B4-A499-89CC5843D8F8}">
  <ds:schemaRefs>
    <ds:schemaRef ds:uri="http://schemas.openxmlformats.org/officeDocument/2006/bibliography"/>
  </ds:schemaRefs>
</ds:datastoreItem>
</file>

<file path=customXml/itemProps3.xml><?xml version="1.0" encoding="utf-8"?>
<ds:datastoreItem xmlns:ds="http://schemas.openxmlformats.org/officeDocument/2006/customXml" ds:itemID="{C4BEF912-5CC0-43AD-9AE5-08B1C0C35A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13A3DD-429A-478A-89DF-33A424009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8082</Words>
  <Characters>4608</Characters>
  <Application>Microsoft Office Word</Application>
  <DocSecurity>0</DocSecurity>
  <Lines>38</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Danguolė Žiūraitienė</cp:lastModifiedBy>
  <cp:revision>3</cp:revision>
  <dcterms:created xsi:type="dcterms:W3CDTF">2021-02-12T13:06:00Z</dcterms:created>
  <dcterms:modified xsi:type="dcterms:W3CDTF">2025-08-26T07:01:00Z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0x01010048B3092F0E904C4C9CE094EA61496583</vt:lpwstr>
  </property>
</Properties>
</file>