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C56B5" w14:paraId="47598488" w14:textId="77777777" w:rsidTr="00C85591">
        <w:tc>
          <w:tcPr>
            <w:tcW w:w="0" w:type="auto"/>
          </w:tcPr>
          <w:p w14:paraId="57DD3A3F" w14:textId="77777777" w:rsidR="00003FD1" w:rsidRPr="0071083F" w:rsidRDefault="00003FD1" w:rsidP="00672D96">
            <w:pPr>
              <w:jc w:val="center"/>
              <w:rPr>
                <w:rFonts w:ascii="Times New Roman" w:hAnsi="Times New Roman"/>
                <w:b/>
                <w:sz w:val="24"/>
                <w:szCs w:val="24"/>
                <w:lang w:val="en-US" w:eastAsia="lt-LT"/>
              </w:rPr>
            </w:pPr>
            <w:bookmarkStart w:id="0" w:name="_GoBack"/>
            <w:bookmarkEnd w:id="0"/>
          </w:p>
          <w:p w14:paraId="5D1075E6" w14:textId="77777777" w:rsidR="00B662EA" w:rsidRDefault="00B662EA" w:rsidP="00672D96">
            <w:pPr>
              <w:jc w:val="center"/>
              <w:rPr>
                <w:rFonts w:ascii="Times New Roman" w:hAnsi="Times New Roman"/>
                <w:b/>
                <w:sz w:val="24"/>
                <w:szCs w:val="24"/>
                <w:lang w:val="lt-LT" w:eastAsia="lt-LT"/>
              </w:rPr>
            </w:pPr>
          </w:p>
          <w:p w14:paraId="72D956EF" w14:textId="77777777" w:rsidR="00943C7E" w:rsidRDefault="00943C7E" w:rsidP="00B33D43">
            <w:pPr>
              <w:ind w:left="5279"/>
              <w:rPr>
                <w:rFonts w:ascii="Times New Roman" w:hAnsi="Times New Roman"/>
                <w:sz w:val="24"/>
                <w:szCs w:val="24"/>
                <w:lang w:val="lt-LT" w:eastAsia="lt-LT"/>
              </w:rPr>
            </w:pPr>
          </w:p>
          <w:p w14:paraId="2FEFEA01" w14:textId="7ADC5C99"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BE425DE" w14:textId="77777777" w:rsidR="00491D52"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prorektoriaus</w:t>
            </w:r>
          </w:p>
          <w:p w14:paraId="75DC84EF" w14:textId="50EBA9F6"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2023 m.</w:t>
            </w:r>
            <w:r w:rsidR="008E2060">
              <w:rPr>
                <w:rFonts w:ascii="Times New Roman" w:hAnsi="Times New Roman"/>
                <w:sz w:val="24"/>
                <w:szCs w:val="24"/>
                <w:lang w:val="lt-LT" w:eastAsia="lt-LT"/>
              </w:rPr>
              <w:t xml:space="preserve"> vasario 1 </w:t>
            </w:r>
            <w:r>
              <w:rPr>
                <w:rFonts w:ascii="Times New Roman" w:hAnsi="Times New Roman"/>
                <w:sz w:val="24"/>
                <w:szCs w:val="24"/>
                <w:lang w:val="lt-LT" w:eastAsia="lt-LT"/>
              </w:rPr>
              <w:t>d. įsakymu Nr.</w:t>
            </w:r>
            <w:r w:rsidR="008E2060">
              <w:rPr>
                <w:rFonts w:ascii="Times New Roman" w:hAnsi="Times New Roman"/>
                <w:sz w:val="24"/>
                <w:szCs w:val="24"/>
                <w:lang w:val="lt-LT" w:eastAsia="lt-LT"/>
              </w:rPr>
              <w:t xml:space="preserve"> R-44</w:t>
            </w:r>
          </w:p>
          <w:p w14:paraId="1B365911" w14:textId="60B1054F" w:rsidR="009C56B5" w:rsidRDefault="009C56B5" w:rsidP="008E2060">
            <w:pPr>
              <w:rPr>
                <w:rFonts w:ascii="Times New Roman" w:hAnsi="Times New Roman"/>
                <w:b/>
                <w:sz w:val="24"/>
                <w:szCs w:val="24"/>
                <w:lang w:val="lt-LT" w:eastAsia="lt-LT"/>
              </w:rPr>
            </w:pP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69679F5C" w14:textId="77777777" w:rsidR="00B662EA" w:rsidRPr="0022016E" w:rsidRDefault="00B662EA" w:rsidP="006601D3">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8246B3C" w14:textId="6D76E394" w:rsidR="00003FD1" w:rsidRPr="0022016E"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C7C17">
              <w:rPr>
                <w:rFonts w:ascii="Times New Roman" w:hAnsi="Times New Roman"/>
                <w:b/>
                <w:bCs/>
                <w:sz w:val="24"/>
                <w:szCs w:val="24"/>
                <w:lang w:val="lt-LT"/>
              </w:rPr>
              <w:t>Vilniaus universitetas,</w:t>
            </w:r>
            <w:r w:rsidRPr="002C7C17">
              <w:rPr>
                <w:rFonts w:ascii="Times New Roman" w:hAnsi="Times New Roman"/>
                <w:sz w:val="24"/>
                <w:szCs w:val="24"/>
                <w:lang w:val="lt-LT"/>
              </w:rPr>
              <w:t xml:space="preserve"> </w:t>
            </w:r>
            <w:r w:rsidRPr="002C7C17">
              <w:rPr>
                <w:rFonts w:ascii="Times New Roman" w:hAnsi="Times New Roman"/>
                <w:b/>
                <w:bCs/>
                <w:sz w:val="24"/>
                <w:szCs w:val="24"/>
                <w:lang w:val="lt-LT"/>
              </w:rPr>
              <w:t>Filosofijos fakulteta</w:t>
            </w:r>
            <w:r w:rsidRPr="00B62E81">
              <w:rPr>
                <w:rFonts w:ascii="Times New Roman" w:hAnsi="Times New Roman"/>
                <w:b/>
                <w:bCs/>
                <w:sz w:val="24"/>
                <w:szCs w:val="24"/>
                <w:lang w:val="lt-LT"/>
              </w:rPr>
              <w:t>s</w:t>
            </w:r>
            <w:r w:rsidRPr="00B62E81">
              <w:rPr>
                <w:rFonts w:ascii="Times New Roman" w:hAnsi="Times New Roman"/>
                <w:sz w:val="24"/>
                <w:szCs w:val="24"/>
                <w:lang w:val="lt-LT"/>
              </w:rPr>
              <w:t xml:space="preserve"> </w:t>
            </w:r>
            <w:r w:rsidRPr="00B62E81">
              <w:rPr>
                <w:rFonts w:ascii="Times New Roman" w:hAnsi="Times New Roman"/>
                <w:iCs/>
                <w:sz w:val="24"/>
                <w:szCs w:val="24"/>
                <w:lang w:val="lt-LT"/>
              </w:rPr>
              <w:t xml:space="preserve">(toliau – </w:t>
            </w:r>
            <w:r w:rsidR="00B62E81" w:rsidRPr="00B62E81">
              <w:rPr>
                <w:rFonts w:ascii="Times New Roman" w:hAnsi="Times New Roman"/>
                <w:iCs/>
                <w:sz w:val="24"/>
                <w:szCs w:val="24"/>
                <w:lang w:val="lt-LT"/>
              </w:rPr>
              <w:t>Universitetas</w:t>
            </w:r>
            <w:r w:rsidRPr="00B62E81">
              <w:rPr>
                <w:rFonts w:ascii="Times New Roman" w:hAnsi="Times New Roman"/>
                <w:iCs/>
                <w:sz w:val="24"/>
                <w:szCs w:val="24"/>
                <w:lang w:val="lt-LT"/>
              </w:rPr>
              <w:t>),</w:t>
            </w:r>
            <w:r w:rsidRPr="002C7C17">
              <w:rPr>
                <w:rFonts w:ascii="Times New Roman" w:hAnsi="Times New Roman"/>
                <w:sz w:val="24"/>
                <w:szCs w:val="24"/>
                <w:lang w:val="lt-LT"/>
              </w:rPr>
              <w:t xml:space="preserve"> atstovaujama</w:t>
            </w:r>
            <w:r>
              <w:rPr>
                <w:rFonts w:ascii="Times New Roman" w:hAnsi="Times New Roman"/>
                <w:sz w:val="24"/>
                <w:szCs w:val="24"/>
                <w:lang w:val="lt-LT"/>
              </w:rPr>
              <w:t>s</w:t>
            </w:r>
            <w:r w:rsidRPr="002C7C17">
              <w:rPr>
                <w:rFonts w:ascii="Times New Roman" w:hAnsi="Times New Roman"/>
                <w:sz w:val="24"/>
                <w:szCs w:val="24"/>
                <w:lang w:val="lt-LT"/>
              </w:rPr>
              <w:t xml:space="preserve"> Filosofijos fakulteto dekano prof. </w:t>
            </w:r>
            <w:r w:rsidR="00A87693">
              <w:rPr>
                <w:rFonts w:ascii="Times New Roman" w:hAnsi="Times New Roman"/>
                <w:sz w:val="24"/>
                <w:szCs w:val="24"/>
                <w:lang w:val="lt-LT"/>
              </w:rPr>
              <w:t xml:space="preserve">dr. </w:t>
            </w:r>
            <w:r w:rsidR="00B62E81">
              <w:rPr>
                <w:rFonts w:ascii="Times New Roman" w:hAnsi="Times New Roman"/>
                <w:sz w:val="24"/>
                <w:szCs w:val="24"/>
                <w:lang w:val="lt-LT"/>
              </w:rPr>
              <w:t>Jono Dagio</w:t>
            </w:r>
            <w:r w:rsidRPr="002C7C17">
              <w:rPr>
                <w:rFonts w:ascii="Times New Roman" w:hAnsi="Times New Roman"/>
                <w:sz w:val="24"/>
                <w:szCs w:val="24"/>
                <w:lang w:val="lt-LT"/>
              </w:rPr>
              <w:t>,</w:t>
            </w:r>
            <w:r w:rsidR="00B63300">
              <w:rPr>
                <w:rFonts w:ascii="Times New Roman" w:hAnsi="Times New Roman"/>
                <w:sz w:val="24"/>
                <w:szCs w:val="24"/>
                <w:lang w:val="lt-LT"/>
              </w:rPr>
              <w:t xml:space="preserve"> </w:t>
            </w:r>
            <w:r w:rsidRPr="002C7C17">
              <w:rPr>
                <w:rFonts w:ascii="Times New Roman" w:hAnsi="Times New Roman"/>
                <w:sz w:val="24"/>
                <w:szCs w:val="24"/>
                <w:lang w:val="lt-LT"/>
              </w:rPr>
              <w:t xml:space="preserve">veikiančio pagal įgaliojimą (Vilniaus universiteto Rektoriaus įgaliojimas </w:t>
            </w:r>
            <w:r w:rsidRPr="00A87693">
              <w:rPr>
                <w:rFonts w:ascii="Times New Roman" w:hAnsi="Times New Roman"/>
                <w:sz w:val="24"/>
                <w:szCs w:val="24"/>
                <w:lang w:val="lt-LT"/>
              </w:rPr>
              <w:t>202</w:t>
            </w:r>
            <w:r w:rsidR="00A87693" w:rsidRPr="00A87693">
              <w:rPr>
                <w:rFonts w:ascii="Times New Roman" w:hAnsi="Times New Roman"/>
                <w:sz w:val="24"/>
                <w:szCs w:val="24"/>
                <w:lang w:val="lt-LT"/>
              </w:rPr>
              <w:t>3</w:t>
            </w:r>
            <w:r w:rsidRPr="00A87693">
              <w:rPr>
                <w:rFonts w:ascii="Times New Roman" w:hAnsi="Times New Roman"/>
                <w:sz w:val="24"/>
                <w:szCs w:val="24"/>
                <w:lang w:val="lt-LT"/>
              </w:rPr>
              <w:t xml:space="preserve"> m. </w:t>
            </w:r>
            <w:r w:rsidR="00A87693" w:rsidRPr="00A87693">
              <w:rPr>
                <w:rFonts w:ascii="Times New Roman" w:hAnsi="Times New Roman"/>
                <w:sz w:val="24"/>
                <w:szCs w:val="24"/>
                <w:lang w:val="lt-LT"/>
              </w:rPr>
              <w:t>balandžio 3</w:t>
            </w:r>
            <w:r w:rsidRPr="00A87693">
              <w:rPr>
                <w:rFonts w:ascii="Times New Roman" w:hAnsi="Times New Roman"/>
                <w:sz w:val="24"/>
                <w:szCs w:val="24"/>
                <w:lang w:val="lt-LT"/>
              </w:rPr>
              <w:t xml:space="preserve"> d., Nr. RI – </w:t>
            </w:r>
            <w:r w:rsidR="00A87693" w:rsidRPr="00A87693">
              <w:rPr>
                <w:rFonts w:ascii="Times New Roman" w:hAnsi="Times New Roman"/>
                <w:sz w:val="24"/>
                <w:szCs w:val="24"/>
                <w:lang w:val="lt-LT"/>
              </w:rPr>
              <w:t>75</w:t>
            </w:r>
            <w:r w:rsidRPr="002C7C17">
              <w:rPr>
                <w:rFonts w:ascii="Times New Roman" w:hAnsi="Times New Roman"/>
                <w:sz w:val="24"/>
                <w:szCs w:val="24"/>
                <w:lang w:val="lt-LT"/>
              </w:rPr>
              <w:t>),</w:t>
            </w:r>
          </w:p>
          <w:p w14:paraId="6F6C72BA" w14:textId="00B5B2A2" w:rsidR="00003FD1" w:rsidRPr="0022016E" w:rsidRDefault="00B62E8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71083F">
              <w:rPr>
                <w:rFonts w:ascii="Times New Roman" w:hAnsi="Times New Roman"/>
                <w:b/>
                <w:sz w:val="24"/>
                <w:szCs w:val="24"/>
                <w:highlight w:val="yellow"/>
                <w:lang w:val="lt-LT"/>
              </w:rPr>
              <w:t>priimančios organizacijos pavadinimas</w:t>
            </w:r>
            <w:r>
              <w:rPr>
                <w:rFonts w:ascii="Times New Roman" w:hAnsi="Times New Roman"/>
                <w:sz w:val="24"/>
                <w:szCs w:val="24"/>
                <w:lang w:val="lt-LT"/>
              </w:rPr>
              <w:t xml:space="preserve">] </w:t>
            </w:r>
            <w:r w:rsidR="00003FD1" w:rsidRPr="0022016E">
              <w:rPr>
                <w:rFonts w:ascii="Times New Roman" w:hAnsi="Times New Roman"/>
                <w:sz w:val="24"/>
                <w:szCs w:val="24"/>
                <w:lang w:val="lt-LT"/>
              </w:rPr>
              <w:t>(toliau – priimanti organizacija),</w:t>
            </w:r>
            <w:r>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atstovaujama </w:t>
            </w:r>
            <w:r>
              <w:rPr>
                <w:rFonts w:ascii="Times New Roman" w:hAnsi="Times New Roman"/>
                <w:sz w:val="24"/>
                <w:szCs w:val="24"/>
                <w:lang w:val="lt-LT"/>
              </w:rPr>
              <w:t>[</w:t>
            </w:r>
            <w:r w:rsidRPr="00EC7E42">
              <w:rPr>
                <w:rFonts w:ascii="Times New Roman" w:hAnsi="Times New Roman"/>
                <w:sz w:val="24"/>
                <w:szCs w:val="24"/>
                <w:highlight w:val="yellow"/>
                <w:lang w:val="lt-LT"/>
              </w:rPr>
              <w:t>priimančios organizacijos direktoriaus</w:t>
            </w:r>
            <w:r w:rsidR="000D10E1">
              <w:rPr>
                <w:rFonts w:ascii="Times New Roman" w:hAnsi="Times New Roman"/>
                <w:sz w:val="24"/>
                <w:szCs w:val="24"/>
                <w:highlight w:val="yellow"/>
                <w:lang w:val="lt-LT"/>
              </w:rPr>
              <w:t xml:space="preserve"> (-ės)</w:t>
            </w:r>
            <w:r w:rsidRPr="00EC7E42">
              <w:rPr>
                <w:rFonts w:ascii="Times New Roman" w:hAnsi="Times New Roman"/>
                <w:sz w:val="24"/>
                <w:szCs w:val="24"/>
                <w:highlight w:val="yellow"/>
                <w:lang w:val="lt-LT"/>
              </w:rPr>
              <w:t xml:space="preserve"> arba direktoriaus</w:t>
            </w:r>
            <w:r w:rsidR="000D10E1">
              <w:rPr>
                <w:rFonts w:ascii="Times New Roman" w:hAnsi="Times New Roman"/>
                <w:sz w:val="24"/>
                <w:szCs w:val="24"/>
                <w:highlight w:val="yellow"/>
                <w:lang w:val="lt-LT"/>
              </w:rPr>
              <w:t xml:space="preserve"> (-ės)</w:t>
            </w:r>
            <w:r w:rsidRPr="00EC7E42">
              <w:rPr>
                <w:rFonts w:ascii="Times New Roman" w:hAnsi="Times New Roman"/>
                <w:sz w:val="24"/>
                <w:szCs w:val="24"/>
                <w:highlight w:val="yellow"/>
                <w:lang w:val="lt-LT"/>
              </w:rPr>
              <w:t xml:space="preserve"> įgalioto asmens pareigos, vardas, pavardė</w:t>
            </w:r>
            <w:r w:rsidR="00EC7E42">
              <w:rPr>
                <w:rFonts w:ascii="Times New Roman" w:hAnsi="Times New Roman"/>
                <w:sz w:val="24"/>
                <w:szCs w:val="24"/>
                <w:lang w:val="lt-LT"/>
              </w:rPr>
              <w:t>]</w:t>
            </w:r>
            <w:r w:rsidR="00003FD1" w:rsidRPr="0022016E">
              <w:rPr>
                <w:rFonts w:ascii="Times New Roman" w:hAnsi="Times New Roman"/>
                <w:sz w:val="24"/>
                <w:szCs w:val="24"/>
                <w:lang w:val="lt-LT"/>
              </w:rPr>
              <w:t>,</w:t>
            </w:r>
            <w:r w:rsidR="00EC7E42">
              <w:rPr>
                <w:rFonts w:ascii="Times New Roman" w:hAnsi="Times New Roman"/>
                <w:sz w:val="24"/>
                <w:szCs w:val="24"/>
                <w:lang w:val="lt-LT"/>
              </w:rPr>
              <w:t xml:space="preserve"> </w:t>
            </w:r>
            <w:r w:rsidR="00003FD1" w:rsidRPr="0022016E">
              <w:rPr>
                <w:rFonts w:ascii="Times New Roman" w:hAnsi="Times New Roman"/>
                <w:sz w:val="24"/>
                <w:szCs w:val="24"/>
                <w:lang w:val="lt-LT"/>
              </w:rPr>
              <w:t>veikiančio</w:t>
            </w:r>
            <w:r w:rsidR="000D10E1">
              <w:rPr>
                <w:rFonts w:ascii="Times New Roman" w:hAnsi="Times New Roman"/>
                <w:sz w:val="24"/>
                <w:szCs w:val="24"/>
                <w:lang w:val="lt-LT"/>
              </w:rPr>
              <w:t xml:space="preserve"> (-s)</w:t>
            </w:r>
            <w:r w:rsidR="00003FD1" w:rsidRPr="0022016E">
              <w:rPr>
                <w:rFonts w:ascii="Times New Roman" w:hAnsi="Times New Roman"/>
                <w:sz w:val="24"/>
                <w:szCs w:val="24"/>
                <w:lang w:val="lt-LT"/>
              </w:rPr>
              <w:t xml:space="preserve"> pagal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pvz., įstaigos nuostatus, įgaliojimą Nr....]</w:t>
            </w:r>
            <w:r w:rsidR="00003FD1" w:rsidRPr="0022016E">
              <w:rPr>
                <w:rFonts w:ascii="Times New Roman" w:hAnsi="Times New Roman"/>
                <w:sz w:val="24"/>
                <w:szCs w:val="24"/>
                <w:lang w:val="lt-LT"/>
              </w:rPr>
              <w:t xml:space="preserve">, </w:t>
            </w:r>
          </w:p>
          <w:p w14:paraId="2E7A3F0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3DC0E5A8" w14:textId="2DE2E69B" w:rsidR="00003FD1" w:rsidRPr="00B11A47"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4"/>
                <w:szCs w:val="24"/>
                <w:highlight w:val="yellow"/>
                <w:lang w:val="lt-LT"/>
              </w:rPr>
            </w:pPr>
            <w:r w:rsidRPr="0071083F">
              <w:rPr>
                <w:rFonts w:ascii="Times New Roman" w:hAnsi="Times New Roman"/>
                <w:b/>
                <w:sz w:val="24"/>
                <w:szCs w:val="24"/>
                <w:lang w:val="lt-LT"/>
              </w:rPr>
              <w:t>studentas</w:t>
            </w:r>
            <w:r w:rsidR="00C272DF">
              <w:rPr>
                <w:rFonts w:ascii="Times New Roman" w:hAnsi="Times New Roman"/>
                <w:b/>
                <w:sz w:val="24"/>
                <w:szCs w:val="24"/>
                <w:lang w:val="lt-LT"/>
              </w:rPr>
              <w:t>(</w:t>
            </w:r>
            <w:r w:rsidR="0071083F" w:rsidRPr="0071083F">
              <w:rPr>
                <w:rFonts w:ascii="Times New Roman" w:hAnsi="Times New Roman"/>
                <w:b/>
                <w:sz w:val="24"/>
                <w:szCs w:val="24"/>
                <w:lang w:val="lt-LT"/>
              </w:rPr>
              <w:t>-ė</w:t>
            </w:r>
            <w:r w:rsidR="00C272DF">
              <w:rPr>
                <w:rFonts w:ascii="Times New Roman" w:hAnsi="Times New Roman"/>
                <w:b/>
                <w:sz w:val="24"/>
                <w:szCs w:val="24"/>
                <w:lang w:val="lt-LT"/>
              </w:rPr>
              <w:t>)</w:t>
            </w:r>
            <w:r w:rsidRPr="0022016E">
              <w:rPr>
                <w:rFonts w:ascii="Times New Roman" w:hAnsi="Times New Roman"/>
                <w:sz w:val="24"/>
                <w:szCs w:val="24"/>
                <w:lang w:val="lt-LT"/>
              </w:rPr>
              <w:t xml:space="preserve">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studijų programos pavadinimas, kursas, studento vardas, pavardė, asmens kodas</w:t>
            </w:r>
            <w:r w:rsidR="00B11A47">
              <w:rPr>
                <w:rFonts w:ascii="Times New Roman" w:hAnsi="Times New Roman"/>
                <w:sz w:val="24"/>
                <w:szCs w:val="24"/>
                <w:highlight w:val="yellow"/>
                <w:lang w:val="lt-LT"/>
              </w:rPr>
              <w:t xml:space="preserve"> </w:t>
            </w:r>
            <w:r w:rsidR="00EC7E42" w:rsidRPr="00EC7E42">
              <w:rPr>
                <w:rFonts w:ascii="Times New Roman" w:hAnsi="Times New Roman"/>
                <w:sz w:val="24"/>
                <w:szCs w:val="24"/>
                <w:highlight w:val="yellow"/>
                <w:lang w:val="lt-LT"/>
              </w:rPr>
              <w:t>arba gimimo metai, gyvenamosios vietos adresas</w:t>
            </w:r>
            <w:r w:rsidR="00EC7E42">
              <w:rPr>
                <w:rFonts w:ascii="Times New Roman" w:hAnsi="Times New Roman"/>
                <w:sz w:val="24"/>
                <w:szCs w:val="24"/>
                <w:highlight w:val="yellow"/>
                <w:lang w:val="lt-LT"/>
              </w:rPr>
              <w:t>]</w:t>
            </w:r>
            <w:r w:rsidR="00EC7E42">
              <w:rPr>
                <w:rFonts w:ascii="Times New Roman" w:hAnsi="Times New Roman"/>
                <w:sz w:val="24"/>
                <w:szCs w:val="24"/>
                <w:lang w:val="lt-LT"/>
              </w:rPr>
              <w:t xml:space="preserve">, </w:t>
            </w:r>
          </w:p>
          <w:p w14:paraId="2C37298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5FAAFFA1"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5B75DC1F" w14:textId="7DEA235F"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 Studentas</w:t>
            </w:r>
            <w:r w:rsidR="00ED6FEA">
              <w:rPr>
                <w:rFonts w:ascii="Times New Roman" w:hAnsi="Times New Roman"/>
                <w:sz w:val="24"/>
                <w:szCs w:val="24"/>
                <w:lang w:val="lt-LT"/>
              </w:rPr>
              <w:t xml:space="preserve"> (-ė)</w:t>
            </w:r>
            <w:r w:rsidRPr="0022016E">
              <w:rPr>
                <w:rFonts w:ascii="Times New Roman" w:hAnsi="Times New Roman"/>
                <w:sz w:val="24"/>
                <w:szCs w:val="24"/>
                <w:lang w:val="lt-LT"/>
              </w:rPr>
              <w:t xml:space="preserve"> atlieka </w:t>
            </w:r>
            <w:r w:rsidR="009A6EDA">
              <w:rPr>
                <w:rFonts w:ascii="Times New Roman" w:hAnsi="Times New Roman"/>
                <w:sz w:val="24"/>
                <w:szCs w:val="24"/>
                <w:lang w:val="lt-LT"/>
              </w:rPr>
              <w:t xml:space="preserve">profesinę </w:t>
            </w:r>
            <w:r w:rsidRPr="0022016E">
              <w:rPr>
                <w:rFonts w:ascii="Times New Roman" w:hAnsi="Times New Roman"/>
                <w:sz w:val="24"/>
                <w:szCs w:val="24"/>
                <w:lang w:val="lt-LT"/>
              </w:rPr>
              <w:t>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152D54" w:rsidRPr="0022016E" w14:paraId="488EB92A" w14:textId="77777777" w:rsidTr="00C85591">
        <w:tc>
          <w:tcPr>
            <w:tcW w:w="0" w:type="auto"/>
          </w:tcPr>
          <w:p w14:paraId="115D6F97" w14:textId="383BCA2A" w:rsidR="00152D54" w:rsidRPr="00152D54" w:rsidRDefault="00152D54" w:rsidP="00152D54">
            <w:pPr>
              <w:widowControl w:val="0"/>
              <w:tabs>
                <w:tab w:val="right" w:leader="underscore" w:pos="9072"/>
              </w:tabs>
              <w:suppressAutoHyphens/>
              <w:overflowPunct/>
              <w:autoSpaceDE/>
              <w:adjustRightInd/>
              <w:ind w:left="462"/>
              <w:jc w:val="both"/>
              <w:textAlignment w:val="auto"/>
              <w:rPr>
                <w:rFonts w:ascii="Times New Roman" w:hAnsi="Times New Roman"/>
                <w:color w:val="FF0000"/>
                <w:sz w:val="24"/>
                <w:szCs w:val="24"/>
                <w:lang w:val="lt-LT"/>
              </w:rPr>
            </w:pPr>
            <w:r w:rsidRPr="00152D54">
              <w:rPr>
                <w:rFonts w:ascii="Times New Roman" w:hAnsi="Times New Roman"/>
                <w:sz w:val="24"/>
                <w:szCs w:val="24"/>
              </w:rPr>
              <w:t xml:space="preserve">2.1. </w:t>
            </w:r>
            <w:proofErr w:type="spellStart"/>
            <w:r w:rsidRPr="00152D54">
              <w:rPr>
                <w:rFonts w:ascii="Times New Roman" w:hAnsi="Times New Roman"/>
                <w:sz w:val="24"/>
                <w:szCs w:val="24"/>
              </w:rPr>
              <w:t>praktikos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tikslas</w:t>
            </w:r>
            <w:proofErr w:type="spellEnd"/>
            <w:r w:rsidRPr="00152D54">
              <w:rPr>
                <w:rFonts w:ascii="Times New Roman" w:hAnsi="Times New Roman"/>
                <w:sz w:val="24"/>
                <w:szCs w:val="24"/>
              </w:rPr>
              <w:t xml:space="preserve"> – </w:t>
            </w:r>
            <w:proofErr w:type="spellStart"/>
            <w:r w:rsidRPr="00152D54">
              <w:rPr>
                <w:rFonts w:ascii="Times New Roman" w:hAnsi="Times New Roman"/>
                <w:sz w:val="24"/>
                <w:szCs w:val="24"/>
              </w:rPr>
              <w:t>praktinės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patirties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sąlygomis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ugdyti</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studentų</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kompetencijas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reikalingas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inicijuoti</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socialinės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pagalbos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procesams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vadovauti</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socialinių</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paslaugų</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organizacijoms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jų</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padaliniams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bei</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daryti</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įtaką</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socialinės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pagalbos</w:t>
            </w:r>
            <w:proofErr w:type="spellEnd"/>
            <w:r w:rsidRPr="00152D54">
              <w:rPr>
                <w:rFonts w:ascii="Times New Roman" w:hAnsi="Times New Roman"/>
                <w:sz w:val="24"/>
                <w:szCs w:val="24"/>
              </w:rPr>
              <w:t xml:space="preserve"> </w:t>
            </w:r>
            <w:proofErr w:type="spellStart"/>
            <w:r w:rsidRPr="00152D54">
              <w:rPr>
                <w:rFonts w:ascii="Times New Roman" w:hAnsi="Times New Roman"/>
                <w:sz w:val="24"/>
                <w:szCs w:val="24"/>
              </w:rPr>
              <w:t>politikai</w:t>
            </w:r>
            <w:proofErr w:type="spellEnd"/>
            <w:r w:rsidRPr="00152D54">
              <w:rPr>
                <w:rFonts w:ascii="Times New Roman" w:hAnsi="Times New Roman"/>
                <w:sz w:val="24"/>
                <w:szCs w:val="24"/>
              </w:rPr>
              <w:t xml:space="preserve">. </w:t>
            </w:r>
          </w:p>
        </w:tc>
      </w:tr>
      <w:tr w:rsidR="00152D54" w:rsidRPr="0022016E" w14:paraId="286850D0" w14:textId="77777777" w:rsidTr="00C85591">
        <w:tc>
          <w:tcPr>
            <w:tcW w:w="0" w:type="auto"/>
          </w:tcPr>
          <w:p w14:paraId="26626924" w14:textId="46A85D82" w:rsidR="00152D54" w:rsidRPr="00152D54" w:rsidRDefault="00152D54" w:rsidP="00152D54">
            <w:pPr>
              <w:pStyle w:val="BodyText"/>
              <w:spacing w:line="276" w:lineRule="auto"/>
              <w:ind w:left="462" w:firstLine="0"/>
              <w:rPr>
                <w:rFonts w:ascii="Times New Roman" w:hAnsi="Times New Roman" w:cs="Times New Roman"/>
                <w:color w:val="FF0000"/>
                <w:sz w:val="24"/>
                <w:szCs w:val="24"/>
                <w:lang w:val="lt-LT"/>
              </w:rPr>
            </w:pPr>
            <w:r w:rsidRPr="00152D54">
              <w:rPr>
                <w:rFonts w:ascii="Times New Roman" w:hAnsi="Times New Roman" w:cs="Times New Roman"/>
                <w:sz w:val="24"/>
                <w:szCs w:val="24"/>
              </w:rPr>
              <w:t xml:space="preserve">2.2. </w:t>
            </w:r>
            <w:proofErr w:type="spellStart"/>
            <w:r w:rsidRPr="00152D54">
              <w:rPr>
                <w:rFonts w:ascii="Times New Roman" w:hAnsi="Times New Roman" w:cs="Times New Roman"/>
                <w:sz w:val="24"/>
                <w:szCs w:val="24"/>
              </w:rPr>
              <w:t>numatomi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praktikos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rezultatai</w:t>
            </w:r>
            <w:proofErr w:type="spellEnd"/>
            <w:r w:rsidRPr="00152D54">
              <w:rPr>
                <w:rFonts w:ascii="Times New Roman" w:hAnsi="Times New Roman" w:cs="Times New Roman"/>
                <w:sz w:val="24"/>
                <w:szCs w:val="24"/>
              </w:rPr>
              <w:t xml:space="preserve"> – </w:t>
            </w:r>
            <w:proofErr w:type="spellStart"/>
            <w:r w:rsidRPr="00152D54">
              <w:rPr>
                <w:rFonts w:ascii="Times New Roman" w:hAnsi="Times New Roman" w:cs="Times New Roman"/>
                <w:sz w:val="24"/>
                <w:szCs w:val="24"/>
              </w:rPr>
              <w:t>įgis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žinių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įgūdžių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reikalingų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darbuotojo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profesinei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veiklai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darbo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vadybos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srityje</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gebės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inicijuoti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įgyvendinti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inovatyvias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problemų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prevencijos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programas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socialinės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pagalbos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strategijas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siekiant</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teisingumo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asmens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bei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visuomenės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gerovės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žmogaus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teisių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įgyvendinimo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inicijuoti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pokyčius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visuomenėje</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siekiant</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žmonių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teisių</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įgyvendinimo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plėtoti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įtvirtinti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darbo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profesiją</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atliekant</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tyrimus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tikslu</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kurti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naujas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darbo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žinias</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tobulinti</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socialinio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darbo</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praktiką</w:t>
            </w:r>
            <w:proofErr w:type="spellEnd"/>
            <w:r w:rsidRPr="00152D54">
              <w:rPr>
                <w:rFonts w:ascii="Times New Roman" w:hAnsi="Times New Roman" w:cs="Times New Roman"/>
                <w:sz w:val="24"/>
                <w:szCs w:val="24"/>
              </w:rPr>
              <w:t xml:space="preserve"> </w:t>
            </w:r>
            <w:proofErr w:type="spellStart"/>
            <w:r w:rsidRPr="00152D54">
              <w:rPr>
                <w:rFonts w:ascii="Times New Roman" w:hAnsi="Times New Roman" w:cs="Times New Roman"/>
                <w:sz w:val="24"/>
                <w:szCs w:val="24"/>
              </w:rPr>
              <w:t>ir</w:t>
            </w:r>
            <w:proofErr w:type="spellEnd"/>
            <w:r w:rsidRPr="00152D54">
              <w:rPr>
                <w:rFonts w:ascii="Times New Roman" w:hAnsi="Times New Roman" w:cs="Times New Roman"/>
                <w:sz w:val="24"/>
                <w:szCs w:val="24"/>
              </w:rPr>
              <w:t xml:space="preserve"> kt. </w:t>
            </w:r>
          </w:p>
        </w:tc>
      </w:tr>
      <w:tr w:rsidR="0022016E" w:rsidRPr="009C56B5" w14:paraId="3884F57F" w14:textId="77777777" w:rsidTr="00C85591">
        <w:tc>
          <w:tcPr>
            <w:tcW w:w="0" w:type="auto"/>
          </w:tcPr>
          <w:p w14:paraId="70E5BCB2" w14:textId="70F3405F" w:rsidR="00003FD1" w:rsidRPr="001E3009" w:rsidRDefault="00003FD1" w:rsidP="00964C5B">
            <w:pPr>
              <w:pStyle w:val="BodyText"/>
              <w:spacing w:line="276" w:lineRule="auto"/>
              <w:ind w:left="462" w:firstLine="0"/>
              <w:rPr>
                <w:rFonts w:ascii="Times New Roman" w:hAnsi="Times New Roman" w:cs="Times New Roman"/>
                <w:b/>
                <w:color w:val="auto"/>
                <w:sz w:val="24"/>
                <w:szCs w:val="24"/>
                <w:lang w:val="lt-LT"/>
              </w:rPr>
            </w:pPr>
            <w:r w:rsidRPr="0022016E">
              <w:rPr>
                <w:rFonts w:ascii="Times New Roman" w:hAnsi="Times New Roman"/>
                <w:sz w:val="24"/>
                <w:szCs w:val="24"/>
                <w:lang w:val="lt-LT"/>
              </w:rPr>
              <w:t xml:space="preserve">2.3. praktikos trukmė – </w:t>
            </w:r>
            <w:r w:rsidR="00EC7E42" w:rsidRPr="002C7C17">
              <w:rPr>
                <w:rFonts w:ascii="Times New Roman" w:hAnsi="Times New Roman"/>
                <w:b/>
                <w:sz w:val="24"/>
                <w:szCs w:val="24"/>
                <w:lang w:val="lt-LT"/>
              </w:rPr>
              <w:t xml:space="preserve"> </w:t>
            </w:r>
            <w:r w:rsidR="00EC7E42" w:rsidRPr="00EC7E42">
              <w:rPr>
                <w:rFonts w:ascii="Times New Roman" w:hAnsi="Times New Roman" w:cs="Times New Roman"/>
                <w:color w:val="auto"/>
                <w:sz w:val="24"/>
                <w:szCs w:val="24"/>
                <w:lang w:val="lt-LT"/>
              </w:rPr>
              <w:t>praktika prasideda</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EC7E42" w:rsidRPr="001E3009">
              <w:rPr>
                <w:rFonts w:ascii="Times New Roman" w:hAnsi="Times New Roman" w:cs="Times New Roman"/>
                <w:b/>
                <w:color w:val="auto"/>
                <w:sz w:val="24"/>
                <w:szCs w:val="24"/>
                <w:highlight w:val="yellow"/>
                <w:lang w:val="lt-LT"/>
              </w:rPr>
              <w:t>202</w:t>
            </w:r>
            <w:r w:rsidR="00EC7E42" w:rsidRPr="001E3009">
              <w:rPr>
                <w:rFonts w:ascii="Times New Roman" w:hAnsi="Times New Roman" w:cs="Times New Roman"/>
                <w:b/>
                <w:color w:val="auto"/>
                <w:sz w:val="24"/>
                <w:szCs w:val="24"/>
                <w:highlight w:val="yellow"/>
                <w:lang w:val="en-GB"/>
              </w:rPr>
              <w:t>3</w:t>
            </w:r>
            <w:r w:rsidR="00EC7E42" w:rsidRPr="001E3009">
              <w:rPr>
                <w:rFonts w:ascii="Times New Roman" w:hAnsi="Times New Roman" w:cs="Times New Roman"/>
                <w:b/>
                <w:color w:val="auto"/>
                <w:sz w:val="24"/>
                <w:szCs w:val="24"/>
                <w:highlight w:val="yellow"/>
                <w:lang w:val="lt-LT"/>
              </w:rPr>
              <w:t>-</w:t>
            </w:r>
            <w:r w:rsidR="00912966">
              <w:rPr>
                <w:rFonts w:ascii="Times New Roman" w:hAnsi="Times New Roman" w:cs="Times New Roman"/>
                <w:b/>
                <w:color w:val="auto"/>
                <w:sz w:val="24"/>
                <w:szCs w:val="24"/>
                <w:highlight w:val="yellow"/>
                <w:lang w:val="lt-LT"/>
              </w:rPr>
              <w:t>10</w:t>
            </w:r>
            <w:r w:rsidR="00EC7E42" w:rsidRPr="001E3009">
              <w:rPr>
                <w:rFonts w:ascii="Times New Roman" w:hAnsi="Times New Roman" w:cs="Times New Roman"/>
                <w:b/>
                <w:color w:val="auto"/>
                <w:sz w:val="24"/>
                <w:szCs w:val="24"/>
                <w:highlight w:val="yellow"/>
                <w:lang w:val="lt-LT"/>
              </w:rPr>
              <w:t>-0</w:t>
            </w:r>
            <w:r w:rsidR="00912966">
              <w:rPr>
                <w:rFonts w:ascii="Times New Roman" w:hAnsi="Times New Roman" w:cs="Times New Roman"/>
                <w:b/>
                <w:color w:val="auto"/>
                <w:sz w:val="24"/>
                <w:szCs w:val="24"/>
                <w:lang w:val="lt-LT"/>
              </w:rPr>
              <w:t>1</w:t>
            </w:r>
            <w:r w:rsidR="00EC7E42">
              <w:rPr>
                <w:rFonts w:ascii="Times New Roman" w:hAnsi="Times New Roman" w:cs="Times New Roman"/>
                <w:b/>
                <w:color w:val="auto"/>
                <w:sz w:val="24"/>
                <w:szCs w:val="24"/>
                <w:lang w:val="lt-LT"/>
              </w:rPr>
              <w:t>]</w:t>
            </w:r>
            <w:r w:rsidR="00EC7E42" w:rsidRPr="002C7C17">
              <w:rPr>
                <w:rFonts w:ascii="Times New Roman" w:hAnsi="Times New Roman" w:cs="Times New Roman"/>
                <w:b/>
                <w:color w:val="auto"/>
                <w:sz w:val="24"/>
                <w:szCs w:val="24"/>
                <w:lang w:val="lt-LT"/>
              </w:rPr>
              <w:t xml:space="preserve"> </w:t>
            </w:r>
            <w:r w:rsidR="00EC7E42" w:rsidRPr="00EC7E42">
              <w:rPr>
                <w:rFonts w:ascii="Times New Roman" w:hAnsi="Times New Roman" w:cs="Times New Roman"/>
                <w:color w:val="auto"/>
                <w:sz w:val="24"/>
                <w:szCs w:val="24"/>
                <w:lang w:val="lt-LT"/>
              </w:rPr>
              <w:t>ir baigiasi</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912966">
              <w:rPr>
                <w:rFonts w:ascii="Times New Roman" w:hAnsi="Times New Roman" w:cs="Times New Roman"/>
                <w:b/>
                <w:color w:val="auto"/>
                <w:sz w:val="24"/>
                <w:szCs w:val="24"/>
                <w:highlight w:val="yellow"/>
                <w:lang w:val="lt-LT"/>
              </w:rPr>
              <w:t>2023-11</w:t>
            </w:r>
            <w:r w:rsidR="00EC7E42" w:rsidRPr="001E3009">
              <w:rPr>
                <w:rFonts w:ascii="Times New Roman" w:hAnsi="Times New Roman" w:cs="Times New Roman"/>
                <w:b/>
                <w:color w:val="auto"/>
                <w:sz w:val="24"/>
                <w:szCs w:val="24"/>
                <w:highlight w:val="yellow"/>
                <w:lang w:val="lt-LT"/>
              </w:rPr>
              <w:t>-3</w:t>
            </w:r>
            <w:r w:rsidR="00912966">
              <w:rPr>
                <w:rFonts w:ascii="Times New Roman" w:hAnsi="Times New Roman" w:cs="Times New Roman"/>
                <w:b/>
                <w:color w:val="auto"/>
                <w:sz w:val="24"/>
                <w:szCs w:val="24"/>
                <w:lang w:val="lt-LT"/>
              </w:rPr>
              <w:t>0</w:t>
            </w:r>
            <w:r w:rsidR="00EC7E42">
              <w:rPr>
                <w:rFonts w:ascii="Times New Roman" w:hAnsi="Times New Roman" w:cs="Times New Roman"/>
                <w:b/>
                <w:color w:val="auto"/>
                <w:sz w:val="24"/>
                <w:szCs w:val="24"/>
                <w:lang w:val="lt-LT"/>
              </w:rPr>
              <w:t>]</w:t>
            </w:r>
            <w:r w:rsidR="001E3009" w:rsidRPr="001E3009">
              <w:rPr>
                <w:rFonts w:ascii="Times New Roman" w:hAnsi="Times New Roman" w:cs="Times New Roman"/>
                <w:color w:val="auto"/>
                <w:sz w:val="24"/>
                <w:szCs w:val="24"/>
                <w:lang w:val="lt-LT"/>
              </w:rPr>
              <w:t>,</w:t>
            </w:r>
            <w:r w:rsidR="001E3009">
              <w:rPr>
                <w:rFonts w:ascii="Times New Roman" w:hAnsi="Times New Roman" w:cs="Times New Roman"/>
                <w:b/>
                <w:color w:val="auto"/>
                <w:sz w:val="24"/>
                <w:szCs w:val="24"/>
                <w:lang w:val="lt-LT"/>
              </w:rPr>
              <w:t xml:space="preserve"> </w:t>
            </w:r>
            <w:r w:rsidR="00EC7E42" w:rsidRPr="002C7C17">
              <w:rPr>
                <w:rFonts w:ascii="Times New Roman" w:hAnsi="Times New Roman" w:cs="Times New Roman"/>
                <w:color w:val="auto"/>
                <w:sz w:val="24"/>
                <w:szCs w:val="24"/>
                <w:lang w:val="lt-LT"/>
              </w:rPr>
              <w:t xml:space="preserve">praktikos apimtis </w:t>
            </w:r>
            <w:r w:rsidR="00152D54">
              <w:rPr>
                <w:rFonts w:ascii="Times New Roman" w:hAnsi="Times New Roman" w:cs="Times New Roman"/>
                <w:color w:val="auto"/>
                <w:sz w:val="24"/>
                <w:szCs w:val="24"/>
                <w:highlight w:val="yellow"/>
                <w:lang w:val="lt-LT"/>
              </w:rPr>
              <w:t>9</w:t>
            </w:r>
            <w:r w:rsidR="009A6EDA">
              <w:rPr>
                <w:rFonts w:ascii="Times New Roman" w:hAnsi="Times New Roman" w:cs="Times New Roman"/>
                <w:color w:val="auto"/>
                <w:sz w:val="24"/>
                <w:szCs w:val="24"/>
                <w:lang w:val="lt-LT"/>
              </w:rPr>
              <w:t xml:space="preserve"> </w:t>
            </w:r>
            <w:proofErr w:type="spellStart"/>
            <w:r w:rsidR="009A6EDA">
              <w:rPr>
                <w:rFonts w:ascii="Times New Roman" w:hAnsi="Times New Roman" w:cs="Times New Roman"/>
                <w:color w:val="auto"/>
                <w:sz w:val="24"/>
                <w:szCs w:val="24"/>
                <w:lang w:val="lt-LT"/>
              </w:rPr>
              <w:t>kred</w:t>
            </w:r>
            <w:proofErr w:type="spellEnd"/>
            <w:r w:rsidR="003D757A">
              <w:rPr>
                <w:rFonts w:ascii="Times New Roman" w:hAnsi="Times New Roman" w:cs="Times New Roman"/>
                <w:color w:val="auto"/>
                <w:sz w:val="24"/>
                <w:szCs w:val="24"/>
                <w:lang w:val="lt-LT"/>
              </w:rPr>
              <w:t>.</w:t>
            </w:r>
          </w:p>
        </w:tc>
      </w:tr>
      <w:tr w:rsidR="0022016E" w:rsidRPr="0022016E" w14:paraId="033EFBD8" w14:textId="77777777" w:rsidTr="00C85591">
        <w:tc>
          <w:tcPr>
            <w:tcW w:w="0" w:type="auto"/>
          </w:tcPr>
          <w:p w14:paraId="5FCAD44A" w14:textId="5326D299" w:rsidR="00003FD1" w:rsidRPr="0022016E" w:rsidRDefault="00003FD1" w:rsidP="00964C5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w:t>
            </w:r>
            <w:r w:rsidRPr="00964C5B">
              <w:rPr>
                <w:rFonts w:ascii="Times New Roman" w:hAnsi="Times New Roman"/>
                <w:sz w:val="24"/>
                <w:szCs w:val="24"/>
                <w:highlight w:val="yellow"/>
                <w:lang w:val="lt-LT"/>
              </w:rPr>
              <w:t xml:space="preserve">– </w:t>
            </w:r>
            <w:r w:rsidR="001E3009" w:rsidRPr="00964C5B">
              <w:rPr>
                <w:rFonts w:ascii="Times New Roman" w:hAnsi="Times New Roman"/>
                <w:sz w:val="24"/>
                <w:szCs w:val="24"/>
                <w:highlight w:val="yellow"/>
                <w:lang w:val="lt-LT"/>
              </w:rPr>
              <w:t xml:space="preserve"> </w:t>
            </w:r>
            <w:r w:rsidRPr="00964C5B">
              <w:rPr>
                <w:rFonts w:ascii="Times New Roman" w:hAnsi="Times New Roman"/>
                <w:sz w:val="24"/>
                <w:szCs w:val="24"/>
                <w:highlight w:val="yellow"/>
                <w:lang w:val="lt-LT"/>
              </w:rPr>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3.1. užtikrinti studento, siunčiamo atlikti praktiką, būtiną praktikai teorinį ir praktinį pasirengimą;</w:t>
            </w:r>
          </w:p>
        </w:tc>
      </w:tr>
      <w:tr w:rsidR="0022016E" w:rsidRPr="0022016E" w14:paraId="3C127E88" w14:textId="77777777" w:rsidTr="00C85591">
        <w:tc>
          <w:tcPr>
            <w:tcW w:w="0" w:type="auto"/>
          </w:tcPr>
          <w:p w14:paraId="0CF55D8C" w14:textId="7520A101" w:rsidR="00003FD1" w:rsidRPr="00652CDC" w:rsidRDefault="00003FD1" w:rsidP="009F5B7B">
            <w:pPr>
              <w:spacing w:line="240" w:lineRule="atLeast"/>
              <w:ind w:left="462"/>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61081D04" w:rsidR="00003FD1" w:rsidRPr="0022016E"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papildomi Universiteto įsipareigojimai – .</w:t>
            </w:r>
          </w:p>
        </w:tc>
      </w:tr>
      <w:tr w:rsidR="0022016E" w:rsidRPr="0022016E" w14:paraId="363C55D9" w14:textId="77777777" w:rsidTr="00C85591">
        <w:tc>
          <w:tcPr>
            <w:tcW w:w="0" w:type="auto"/>
          </w:tcPr>
          <w:p w14:paraId="40EBEEFE" w14:textId="538A827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4. Priimanti organizacija įsipareigoja:</w:t>
            </w:r>
          </w:p>
        </w:tc>
      </w:tr>
      <w:tr w:rsidR="0022016E" w:rsidRPr="008E2060" w14:paraId="5BD26DAB" w14:textId="77777777" w:rsidTr="00C85591">
        <w:tc>
          <w:tcPr>
            <w:tcW w:w="0" w:type="auto"/>
          </w:tcPr>
          <w:p w14:paraId="70572FD2" w14:textId="176C468F"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r w:rsidR="006601D3">
              <w:rPr>
                <w:rFonts w:ascii="Times New Roman" w:hAnsi="Times New Roman"/>
                <w:sz w:val="24"/>
                <w:szCs w:val="24"/>
                <w:lang w:val="lt-LT"/>
              </w:rPr>
              <w:t>[</w:t>
            </w:r>
            <w:r w:rsidR="006601D3" w:rsidRPr="006601D3">
              <w:rPr>
                <w:rFonts w:ascii="Times New Roman" w:hAnsi="Times New Roman"/>
                <w:sz w:val="24"/>
                <w:szCs w:val="24"/>
                <w:highlight w:val="yellow"/>
                <w:lang w:val="lt-LT"/>
              </w:rPr>
              <w:t>praktinio mokymo vietos pavadinimas ir adresas</w:t>
            </w:r>
            <w:r w:rsidR="006601D3">
              <w:rPr>
                <w:rFonts w:ascii="Times New Roman" w:hAnsi="Times New Roman"/>
                <w:sz w:val="24"/>
                <w:szCs w:val="24"/>
                <w:lang w:val="lt-LT"/>
              </w:rPr>
              <w:t xml:space="preserve">], </w:t>
            </w: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8E2060" w14:paraId="76AC5830" w14:textId="77777777" w:rsidTr="00C85591">
        <w:tc>
          <w:tcPr>
            <w:tcW w:w="0" w:type="auto"/>
          </w:tcPr>
          <w:p w14:paraId="32C625FE" w14:textId="6C996AC1"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8E2060" w14:paraId="01555DFD" w14:textId="77777777" w:rsidTr="00C85591">
        <w:tc>
          <w:tcPr>
            <w:tcW w:w="0" w:type="auto"/>
          </w:tcPr>
          <w:p w14:paraId="4CC01E40" w14:textId="77777777" w:rsidR="00003FD1" w:rsidRPr="0022016E" w:rsidRDefault="00003FD1" w:rsidP="009F5B7B">
            <w:pPr>
              <w:ind w:left="462"/>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8E2060" w14:paraId="7198F6DF" w14:textId="77777777" w:rsidTr="00C85591">
        <w:tc>
          <w:tcPr>
            <w:tcW w:w="0" w:type="auto"/>
          </w:tcPr>
          <w:p w14:paraId="43035321" w14:textId="51303094"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8E2060" w14:paraId="06EFDBB7" w14:textId="77777777" w:rsidTr="00C85591">
        <w:tc>
          <w:tcPr>
            <w:tcW w:w="0" w:type="auto"/>
          </w:tcPr>
          <w:p w14:paraId="1443C52C"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8E2060" w14:paraId="5935A09D" w14:textId="77777777" w:rsidTr="00C85591">
        <w:tc>
          <w:tcPr>
            <w:tcW w:w="0" w:type="auto"/>
          </w:tcPr>
          <w:p w14:paraId="3ACCADD5"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8E2060" w14:paraId="63525B58" w14:textId="77777777" w:rsidTr="00C85591">
        <w:tc>
          <w:tcPr>
            <w:tcW w:w="0" w:type="auto"/>
          </w:tcPr>
          <w:p w14:paraId="795F97E0" w14:textId="2EC3C0ED"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6601D3" w14:paraId="7EE0CE17" w14:textId="77777777" w:rsidTr="00C85591">
        <w:tc>
          <w:tcPr>
            <w:tcW w:w="0" w:type="auto"/>
          </w:tcPr>
          <w:p w14:paraId="69871941" w14:textId="28EAF5FC"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4.8. papildomi priimančios organizacijos įsipareigojimai –</w:t>
            </w:r>
            <w:r w:rsidR="006601D3">
              <w:rPr>
                <w:rFonts w:ascii="Times New Roman" w:hAnsi="Times New Roman"/>
                <w:sz w:val="24"/>
                <w:szCs w:val="24"/>
                <w:lang w:val="lt-LT"/>
              </w:rPr>
              <w:t xml:space="preserve"> </w:t>
            </w:r>
            <w:r w:rsidR="006601D3" w:rsidRPr="002C7C17">
              <w:rPr>
                <w:rFonts w:ascii="Times New Roman" w:hAnsi="Times New Roman"/>
                <w:sz w:val="24"/>
                <w:szCs w:val="24"/>
                <w:lang w:val="lt-LT"/>
              </w:rPr>
              <w:t>praktikos pabaigoje pateikti užpildytą Praktinės veiklos įvertinimo anketą (pagal VU pateiktą formą)</w:t>
            </w:r>
            <w:r w:rsidR="00D30DD0" w:rsidRPr="0022016E">
              <w:rPr>
                <w:rFonts w:ascii="Times New Roman" w:hAnsi="Times New Roman"/>
                <w:sz w:val="24"/>
                <w:szCs w:val="24"/>
                <w:lang w:val="lt-LT"/>
              </w:rPr>
              <w:t>.</w:t>
            </w:r>
          </w:p>
        </w:tc>
      </w:tr>
      <w:tr w:rsidR="0022016E" w:rsidRPr="0071083F" w14:paraId="2B9950F0" w14:textId="77777777" w:rsidTr="00C85591">
        <w:tc>
          <w:tcPr>
            <w:tcW w:w="0" w:type="auto"/>
          </w:tcPr>
          <w:p w14:paraId="114F55C0" w14:textId="6ECBE42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392F47C0"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w:t>
            </w:r>
            <w:r w:rsidR="001D256B">
              <w:rPr>
                <w:rFonts w:ascii="Times New Roman" w:hAnsi="Times New Roman"/>
                <w:sz w:val="24"/>
                <w:szCs w:val="24"/>
                <w:lang w:val="lt-LT"/>
              </w:rPr>
              <w:t xml:space="preserve"> (-ė)</w:t>
            </w:r>
            <w:r w:rsidRPr="00B33D43">
              <w:rPr>
                <w:rFonts w:ascii="Times New Roman" w:hAnsi="Times New Roman"/>
                <w:sz w:val="24"/>
                <w:szCs w:val="24"/>
                <w:lang w:val="lt-LT"/>
              </w:rPr>
              <w:t xml:space="preserve"> įsipareigoja:</w:t>
            </w:r>
          </w:p>
        </w:tc>
      </w:tr>
      <w:tr w:rsidR="0022016E" w:rsidRPr="0022016E" w14:paraId="0A2BFC4C" w14:textId="77777777" w:rsidTr="00C85591">
        <w:tc>
          <w:tcPr>
            <w:tcW w:w="0" w:type="auto"/>
          </w:tcPr>
          <w:p w14:paraId="7B807596" w14:textId="2D0AE618" w:rsidR="00003FD1" w:rsidRPr="00B33D43"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2928CE20"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6.8. papildomi studento įsipareigojimai – .</w:t>
            </w:r>
          </w:p>
        </w:tc>
      </w:tr>
      <w:tr w:rsidR="0022016E" w:rsidRPr="0022016E" w14:paraId="3A401A78" w14:textId="77777777" w:rsidTr="00C85591">
        <w:tc>
          <w:tcPr>
            <w:tcW w:w="0" w:type="auto"/>
          </w:tcPr>
          <w:p w14:paraId="41D5F3B2" w14:textId="77777777" w:rsidR="009F5B7B" w:rsidRDefault="009F5B7B" w:rsidP="00631E36">
            <w:pPr>
              <w:overflowPunct/>
              <w:autoSpaceDE/>
              <w:autoSpaceDN/>
              <w:adjustRightInd/>
              <w:textAlignment w:val="auto"/>
              <w:rPr>
                <w:rFonts w:ascii="Times New Roman" w:hAnsi="Times New Roman"/>
                <w:b/>
                <w:bCs/>
                <w:smallCaps/>
                <w:sz w:val="24"/>
                <w:szCs w:val="24"/>
                <w:lang w:val="lt-LT" w:eastAsia="lt-LT"/>
              </w:rPr>
            </w:pPr>
          </w:p>
          <w:p w14:paraId="14366FA4" w14:textId="7C64CB3E"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1D787C5E" w:rsidR="009D37B4"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47F2DC57" w:rsidR="001B2E33"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4742CC5" w:rsidR="001B2E33"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4DFC77B2"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Sutarties šalis praneša kitoms sutarties šalims apie sutarties nutraukimą ne vėliau kaip prieš 10 dienų.</w:t>
            </w:r>
          </w:p>
        </w:tc>
      </w:tr>
      <w:tr w:rsidR="0022016E" w:rsidRPr="009C56B5" w14:paraId="46519497" w14:textId="77777777" w:rsidTr="00C85591">
        <w:tc>
          <w:tcPr>
            <w:tcW w:w="0" w:type="auto"/>
          </w:tcPr>
          <w:p w14:paraId="2D4EE26F" w14:textId="6988B523"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1BD995BE"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1016A763" w:rsidR="00003FD1"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w:t>
            </w:r>
            <w:r w:rsidR="00003FD1" w:rsidRPr="00166B3E">
              <w:rPr>
                <w:rFonts w:ascii="Times New Roman" w:hAnsi="Times New Roman"/>
                <w:sz w:val="24"/>
                <w:szCs w:val="24"/>
                <w:highlight w:val="yellow"/>
                <w:lang w:val="lt-LT"/>
              </w:rPr>
              <w:t>(pažymėti arba pabraukti reikalingą)</w:t>
            </w:r>
            <w:r w:rsidR="00003FD1" w:rsidRPr="0022016E">
              <w:rPr>
                <w:rFonts w:ascii="Times New Roman" w:hAnsi="Times New Roman"/>
                <w:sz w:val="24"/>
                <w:szCs w:val="24"/>
                <w:lang w:val="lt-LT"/>
              </w:rPr>
              <w:t xml:space="preserve">: </w:t>
            </w:r>
          </w:p>
          <w:p w14:paraId="50203CC2" w14:textId="7F82C8E8" w:rsidR="00964C5B" w:rsidRPr="0022016E"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šalims pasirašant kvalifikuotu elektroniniu parašu (sudarant ir pasirašant ADOC formato dokumentą).</w:t>
            </w:r>
          </w:p>
          <w:p w14:paraId="2B5354DB" w14:textId="2FF7F5E6" w:rsidR="00003FD1" w:rsidRPr="0022016E" w:rsidRDefault="00003FD1" w:rsidP="00964C5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rašytine forma pasirašant trimis egzemplioriais, turinčiais vienodą teisinę galią, po vieną kiekvienai sutarties šaliai; 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3369BC9"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Studento</w:t>
            </w:r>
            <w:r w:rsidR="00C272DF">
              <w:rPr>
                <w:rFonts w:ascii="Times New Roman" w:hAnsi="Times New Roman"/>
                <w:sz w:val="24"/>
                <w:szCs w:val="24"/>
                <w:lang w:val="lt-LT"/>
              </w:rPr>
              <w:t xml:space="preserve"> (-ės)</w:t>
            </w:r>
            <w:r w:rsidRPr="0022016E">
              <w:rPr>
                <w:rFonts w:ascii="Times New Roman" w:hAnsi="Times New Roman"/>
                <w:sz w:val="24"/>
                <w:szCs w:val="24"/>
                <w:lang w:val="lt-LT"/>
              </w:rPr>
              <w:t xml:space="preserve">: __________________________________; </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13DCEA94" w14:textId="52031FFB" w:rsidR="00003FD1"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 xml:space="preserve">Universitetas: </w:t>
            </w:r>
          </w:p>
          <w:p w14:paraId="28E99385" w14:textId="235D9409"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sidR="00F62062">
              <w:rPr>
                <w:rFonts w:ascii="Times New Roman" w:hAnsi="Times New Roman" w:cs="Times New Roman"/>
                <w:sz w:val="24"/>
                <w:szCs w:val="24"/>
                <w:lang w:val="lt-LT"/>
              </w:rPr>
              <w:t xml:space="preserve"> dr. Jonas Dagys</w:t>
            </w:r>
          </w:p>
          <w:p w14:paraId="23CD0DBD" w14:textId="626CBBEE"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Vilniaus universitetas,</w:t>
            </w:r>
            <w:r w:rsidRPr="001B2E33">
              <w:rPr>
                <w:sz w:val="24"/>
                <w:szCs w:val="24"/>
              </w:rPr>
              <w:t xml:space="preserve"> </w:t>
            </w:r>
            <w:r w:rsidRPr="001B2E33">
              <w:rPr>
                <w:rFonts w:ascii="Times New Roman" w:hAnsi="Times New Roman" w:cs="Times New Roman"/>
                <w:sz w:val="24"/>
                <w:szCs w:val="24"/>
                <w:lang w:val="lt-LT"/>
              </w:rPr>
              <w:t>juridinio asmens kodas 211950810,  Universiteto g. 9, LT-01513</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sidR="00626CBD">
              <w:rPr>
                <w:rFonts w:ascii="Times New Roman" w:hAnsi="Times New Roman" w:cs="Times New Roman"/>
                <w:sz w:val="24"/>
                <w:szCs w:val="24"/>
                <w:lang w:val="lt-LT"/>
              </w:rPr>
              <w:t>,</w:t>
            </w:r>
          </w:p>
          <w:p w14:paraId="0C94DCE3" w14:textId="171316BB" w:rsidR="001B2E33" w:rsidRPr="001B2E33" w:rsidRDefault="001B2E33" w:rsidP="001B2E33">
            <w:pPr>
              <w:pStyle w:val="BodyText"/>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proofErr w:type="spellStart"/>
            <w:r w:rsidRPr="00964C5B">
              <w:rPr>
                <w:rStyle w:val="InternetLink"/>
                <w:rFonts w:ascii="Times New Roman" w:hAnsi="Times New Roman" w:cs="Times New Roman"/>
                <w:color w:val="auto"/>
                <w:sz w:val="24"/>
                <w:szCs w:val="24"/>
                <w:u w:val="none"/>
                <w:lang w:val="lt-LT"/>
              </w:rPr>
              <w:t>fsf</w:t>
            </w:r>
            <w:proofErr w:type="spellEnd"/>
            <w:r w:rsidRPr="00964C5B">
              <w:rPr>
                <w:rStyle w:val="InternetLink"/>
                <w:rFonts w:ascii="Times New Roman" w:hAnsi="Times New Roman" w:cs="Times New Roman"/>
                <w:color w:val="auto"/>
                <w:sz w:val="24"/>
                <w:szCs w:val="24"/>
                <w:u w:val="none"/>
                <w:lang w:val="it-IT"/>
              </w:rPr>
              <w:t>@fsf.vu.lt</w:t>
            </w:r>
          </w:p>
          <w:p w14:paraId="42F74E99" w14:textId="546649DD" w:rsidR="001B2E33" w:rsidRPr="00D5594B" w:rsidRDefault="001B2E33" w:rsidP="001B2E33">
            <w:pPr>
              <w:spacing w:line="276" w:lineRule="auto"/>
              <w:jc w:val="both"/>
              <w:textAlignment w:val="auto"/>
              <w:rPr>
                <w:rFonts w:ascii="Times New Roman" w:hAnsi="Times New Roman"/>
                <w:sz w:val="24"/>
                <w:szCs w:val="24"/>
                <w:lang w:val="it-IT"/>
              </w:rPr>
            </w:pPr>
            <w:r w:rsidRPr="00D5594B">
              <w:rPr>
                <w:rFonts w:ascii="Times New Roman" w:hAnsi="Times New Roman"/>
                <w:sz w:val="24"/>
                <w:szCs w:val="24"/>
                <w:lang w:val="lt-LT"/>
              </w:rPr>
              <w:t>Praktikos vadovas (-ė):</w:t>
            </w:r>
          </w:p>
          <w:p w14:paraId="6C7FE622" w14:textId="395F961A" w:rsidR="00003FD1" w:rsidRDefault="00D5594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r w:rsidRPr="00D5594B">
              <w:rPr>
                <w:rFonts w:ascii="Times New Roman" w:hAnsi="Times New Roman"/>
                <w:color w:val="000000"/>
                <w:sz w:val="24"/>
                <w:szCs w:val="24"/>
              </w:rPr>
              <w:t xml:space="preserve">Doc. </w:t>
            </w:r>
            <w:proofErr w:type="spellStart"/>
            <w:r w:rsidRPr="00D5594B">
              <w:rPr>
                <w:rFonts w:ascii="Times New Roman" w:hAnsi="Times New Roman"/>
                <w:color w:val="000000"/>
                <w:sz w:val="24"/>
                <w:szCs w:val="24"/>
              </w:rPr>
              <w:t>dr.</w:t>
            </w:r>
            <w:proofErr w:type="spellEnd"/>
            <w:r w:rsidRPr="00D5594B">
              <w:rPr>
                <w:rFonts w:ascii="Times New Roman" w:hAnsi="Times New Roman"/>
                <w:color w:val="000000"/>
                <w:sz w:val="24"/>
                <w:szCs w:val="24"/>
              </w:rPr>
              <w:t> </w:t>
            </w:r>
            <w:proofErr w:type="spellStart"/>
            <w:r w:rsidRPr="00D5594B">
              <w:rPr>
                <w:rFonts w:ascii="Times New Roman" w:hAnsi="Times New Roman"/>
                <w:color w:val="000000"/>
                <w:sz w:val="24"/>
                <w:szCs w:val="24"/>
              </w:rPr>
              <w:t>Birutė</w:t>
            </w:r>
            <w:proofErr w:type="spellEnd"/>
            <w:r w:rsidRPr="00D5594B">
              <w:rPr>
                <w:rFonts w:ascii="Times New Roman" w:hAnsi="Times New Roman"/>
                <w:color w:val="000000"/>
                <w:sz w:val="24"/>
                <w:szCs w:val="24"/>
              </w:rPr>
              <w:t xml:space="preserve"> </w:t>
            </w:r>
            <w:proofErr w:type="spellStart"/>
            <w:r w:rsidRPr="00D5594B">
              <w:rPr>
                <w:rFonts w:ascii="Times New Roman" w:hAnsi="Times New Roman"/>
                <w:color w:val="000000"/>
                <w:sz w:val="24"/>
                <w:szCs w:val="24"/>
              </w:rPr>
              <w:t>Švedaitė-Sakalauskė</w:t>
            </w:r>
            <w:proofErr w:type="spellEnd"/>
            <w:r w:rsidRPr="00D5594B">
              <w:rPr>
                <w:rFonts w:ascii="Times New Roman" w:hAnsi="Times New Roman"/>
                <w:color w:val="000000"/>
                <w:sz w:val="24"/>
                <w:szCs w:val="24"/>
              </w:rPr>
              <w:t>, +37061600977</w:t>
            </w:r>
            <w:r w:rsidRPr="00B62D79">
              <w:rPr>
                <w:rFonts w:ascii="Times New Roman" w:hAnsi="Times New Roman"/>
                <w:sz w:val="24"/>
                <w:szCs w:val="24"/>
              </w:rPr>
              <w:t xml:space="preserve">, </w:t>
            </w:r>
            <w:hyperlink r:id="rId7" w:history="1">
              <w:r w:rsidRPr="00B62D79">
                <w:rPr>
                  <w:rStyle w:val="Hyperlink"/>
                  <w:rFonts w:ascii="Times New Roman" w:hAnsi="Times New Roman"/>
                  <w:color w:val="auto"/>
                  <w:sz w:val="24"/>
                  <w:szCs w:val="24"/>
                  <w:u w:val="none"/>
                </w:rPr>
                <w:t>birute.svedaite-sakalauske@fsf.vu.lt</w:t>
              </w:r>
            </w:hyperlink>
            <w:r w:rsidR="00964C5B" w:rsidRPr="00583660">
              <w:rPr>
                <w:rFonts w:ascii="Times New Roman" w:hAnsi="Times New Roman"/>
                <w:sz w:val="24"/>
                <w:szCs w:val="24"/>
                <w:lang w:val="it-IT"/>
              </w:rPr>
              <w:t xml:space="preserve"> </w:t>
            </w:r>
          </w:p>
          <w:p w14:paraId="49180414" w14:textId="77777777" w:rsidR="00964C5B" w:rsidRPr="00583660"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p>
          <w:p w14:paraId="01AC8584" w14:textId="037CF0A2" w:rsidR="00003FD1" w:rsidRPr="00061995" w:rsidRDefault="00003FD1" w:rsidP="00B662EA">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061995">
              <w:rPr>
                <w:rFonts w:ascii="Times New Roman" w:hAnsi="Times New Roman"/>
                <w:b/>
                <w:sz w:val="24"/>
                <w:szCs w:val="24"/>
                <w:lang w:val="lt-LT"/>
              </w:rPr>
              <w:t>Priimanti organizacija:</w:t>
            </w:r>
          </w:p>
          <w:p w14:paraId="30057E54" w14:textId="108EF4F8" w:rsidR="00003FD1" w:rsidRPr="00061995" w:rsidRDefault="001B2E3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00003FD1" w:rsidRPr="00061995">
              <w:rPr>
                <w:rFonts w:ascii="Times New Roman" w:hAnsi="Times New Roman"/>
                <w:sz w:val="24"/>
                <w:szCs w:val="24"/>
                <w:highlight w:val="yellow"/>
                <w:lang w:val="lt-LT"/>
              </w:rPr>
              <w:t>Pavadinimas, juridinio asmens kodas, buveinės adresas, telefonas, el. paštas</w:t>
            </w:r>
            <w:r w:rsidRPr="00061995">
              <w:rPr>
                <w:rFonts w:ascii="Times New Roman" w:hAnsi="Times New Roman"/>
                <w:sz w:val="24"/>
                <w:szCs w:val="24"/>
                <w:highlight w:val="yellow"/>
                <w:lang w:val="lt-LT"/>
              </w:rPr>
              <w:t>]</w:t>
            </w:r>
          </w:p>
          <w:p w14:paraId="1BDE0948" w14:textId="5CDF2572" w:rsidR="00965210" w:rsidRDefault="00965210" w:rsidP="00965210">
            <w:pPr>
              <w:pStyle w:val="BodyText"/>
              <w:spacing w:line="276" w:lineRule="auto"/>
              <w:ind w:firstLine="0"/>
              <w:rPr>
                <w:rFonts w:ascii="Times New Roman" w:hAnsi="Times New Roman" w:cs="Times New Roman"/>
                <w:sz w:val="24"/>
                <w:szCs w:val="24"/>
                <w:lang w:val="lt-LT"/>
              </w:rPr>
            </w:pPr>
            <w:r w:rsidRPr="00061995">
              <w:rPr>
                <w:rFonts w:ascii="Times New Roman" w:hAnsi="Times New Roman" w:cs="Times New Roman"/>
                <w:sz w:val="24"/>
                <w:szCs w:val="24"/>
                <w:lang w:val="lt-LT"/>
              </w:rPr>
              <w:t>Įstaigos praktikos vadovas (-ė):</w:t>
            </w:r>
          </w:p>
          <w:p w14:paraId="7A8F02C6" w14:textId="5A8109AF" w:rsidR="00061995" w:rsidRPr="00061995" w:rsidRDefault="00061995" w:rsidP="00965210">
            <w:pPr>
              <w:pStyle w:val="BodyText"/>
              <w:spacing w:line="276" w:lineRule="auto"/>
              <w:ind w:firstLine="0"/>
              <w:rPr>
                <w:sz w:val="24"/>
                <w:szCs w:val="24"/>
              </w:rPr>
            </w:pPr>
            <w:r>
              <w:rPr>
                <w:sz w:val="24"/>
                <w:szCs w:val="24"/>
              </w:rPr>
              <w:t>[</w:t>
            </w:r>
            <w:r w:rsidRPr="009F5B7B">
              <w:rPr>
                <w:sz w:val="24"/>
                <w:szCs w:val="24"/>
                <w:highlight w:val="yellow"/>
              </w:rPr>
              <w:t>P</w:t>
            </w:r>
            <w:proofErr w:type="spellStart"/>
            <w:r w:rsidRPr="00061995">
              <w:rPr>
                <w:rFonts w:ascii="Times New Roman" w:hAnsi="Times New Roman"/>
                <w:sz w:val="24"/>
                <w:szCs w:val="24"/>
                <w:highlight w:val="yellow"/>
                <w:lang w:val="lt-LT"/>
              </w:rPr>
              <w:t>riimančios</w:t>
            </w:r>
            <w:proofErr w:type="spellEnd"/>
            <w:r w:rsidRPr="00061995">
              <w:rPr>
                <w:rFonts w:ascii="Times New Roman" w:hAnsi="Times New Roman"/>
                <w:sz w:val="24"/>
                <w:szCs w:val="24"/>
                <w:highlight w:val="yellow"/>
                <w:lang w:val="lt-LT"/>
              </w:rPr>
              <w:t xml:space="preserve"> organizacijos praktikos vadovo vardas, pavardė, telefono numeris</w:t>
            </w:r>
            <w:r>
              <w:rPr>
                <w:sz w:val="24"/>
                <w:szCs w:val="24"/>
              </w:rPr>
              <w:t>]</w:t>
            </w:r>
          </w:p>
          <w:p w14:paraId="34E535E1" w14:textId="77777777" w:rsidR="0022016E" w:rsidRPr="00965210"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en-US"/>
              </w:rPr>
            </w:pPr>
          </w:p>
          <w:p w14:paraId="5DCC2DBD" w14:textId="72E48D5A" w:rsidR="00B662EA"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Studentas</w:t>
            </w:r>
            <w:r w:rsidR="00D5594B">
              <w:rPr>
                <w:rFonts w:ascii="Times New Roman" w:hAnsi="Times New Roman"/>
                <w:b/>
                <w:sz w:val="24"/>
                <w:szCs w:val="24"/>
                <w:lang w:val="lt-LT"/>
              </w:rPr>
              <w:t xml:space="preserve"> (-ė)</w:t>
            </w:r>
            <w:r w:rsidRPr="00061995">
              <w:rPr>
                <w:rFonts w:ascii="Times New Roman" w:hAnsi="Times New Roman"/>
                <w:b/>
                <w:sz w:val="24"/>
                <w:szCs w:val="24"/>
                <w:lang w:val="lt-LT"/>
              </w:rPr>
              <w:t>:</w:t>
            </w:r>
          </w:p>
          <w:p w14:paraId="7D038199" w14:textId="5941B79C" w:rsidR="00061995" w:rsidRPr="0022016E"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adresas, telefonas, el. paštas</w:t>
            </w:r>
            <w:r>
              <w:rPr>
                <w:rFonts w:ascii="Times New Roman" w:hAnsi="Times New Roman"/>
                <w:sz w:val="24"/>
                <w:szCs w:val="24"/>
                <w:lang w:val="lt-LT"/>
              </w:rPr>
              <w:t>]</w:t>
            </w:r>
          </w:p>
          <w:p w14:paraId="0A8FD7E6" w14:textId="5FD1DFA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B55EA4">
        <w:trPr>
          <w:trHeight w:val="1528"/>
        </w:trPr>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0C0E2EB5"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1722882F" w14:textId="47EB9400" w:rsidR="00B55EA4" w:rsidRDefault="00B55EA4" w:rsidP="00672D96">
            <w:pPr>
              <w:widowControl w:val="0"/>
              <w:suppressAutoHyphens/>
              <w:overflowPunct/>
              <w:autoSpaceDE/>
              <w:adjustRightInd/>
              <w:textAlignment w:val="auto"/>
              <w:rPr>
                <w:rFonts w:ascii="Times New Roman" w:hAnsi="Times New Roman"/>
                <w:sz w:val="24"/>
                <w:szCs w:val="24"/>
                <w:lang w:val="lt-LT"/>
              </w:rPr>
            </w:pPr>
          </w:p>
          <w:p w14:paraId="339995BF" w14:textId="77777777" w:rsidR="00B55EA4" w:rsidRPr="0022016E" w:rsidRDefault="00B55EA4"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B55EA4">
            <w:pPr>
              <w:widowControl w:val="0"/>
              <w:suppressAutoHyphens/>
              <w:overflowPunct/>
              <w:autoSpaceDE/>
              <w:adjustRightInd/>
              <w:jc w:val="center"/>
              <w:textAlignment w:val="auto"/>
              <w:rPr>
                <w:rFonts w:ascii="Times New Roman" w:hAnsi="Times New Roman"/>
                <w:sz w:val="24"/>
                <w:szCs w:val="24"/>
                <w:lang w:val="lt-LT"/>
              </w:rPr>
            </w:pPr>
          </w:p>
          <w:p w14:paraId="430A06B8" w14:textId="23FDB86A" w:rsidR="00003FD1" w:rsidRPr="0022016E"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Pr="0022016E">
              <w:rPr>
                <w:rFonts w:ascii="Times New Roman" w:hAnsi="Times New Roman"/>
                <w:sz w:val="24"/>
                <w:szCs w:val="24"/>
                <w:lang w:val="lt-LT"/>
              </w:rPr>
              <w:t>___________________</w:t>
            </w:r>
            <w:r w:rsidR="00B55EA4">
              <w:rPr>
                <w:rFonts w:ascii="Times New Roman" w:hAnsi="Times New Roman"/>
                <w:sz w:val="24"/>
                <w:szCs w:val="24"/>
                <w:lang w:val="lt-LT"/>
              </w:rPr>
              <w:t xml:space="preserve">                            ______</w:t>
            </w:r>
            <w:r w:rsidRPr="0022016E">
              <w:rPr>
                <w:rFonts w:ascii="Times New Roman" w:hAnsi="Times New Roman"/>
                <w:sz w:val="24"/>
                <w:szCs w:val="24"/>
                <w:lang w:val="lt-LT"/>
              </w:rPr>
              <w:t>____________</w:t>
            </w:r>
          </w:p>
          <w:p w14:paraId="72B08CBE" w14:textId="3CFB981E" w:rsidR="00003FD1" w:rsidRPr="0022016E"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Pr>
                <w:rFonts w:ascii="Times New Roman" w:hAnsi="Times New Roman"/>
                <w:sz w:val="24"/>
                <w:szCs w:val="24"/>
                <w:lang w:val="lt-LT"/>
              </w:rPr>
              <w:t>[</w:t>
            </w:r>
            <w:r w:rsidR="00166EE6" w:rsidRPr="00061995">
              <w:rPr>
                <w:rFonts w:ascii="Times New Roman" w:hAnsi="Times New Roman"/>
                <w:sz w:val="24"/>
                <w:szCs w:val="24"/>
                <w:highlight w:val="yellow"/>
                <w:lang w:val="lt-LT"/>
              </w:rPr>
              <w:t xml:space="preserve">Priimanti </w:t>
            </w:r>
            <w:r w:rsidR="00003FD1" w:rsidRPr="00061995">
              <w:rPr>
                <w:rFonts w:ascii="Times New Roman" w:hAnsi="Times New Roman"/>
                <w:sz w:val="24"/>
                <w:szCs w:val="24"/>
                <w:highlight w:val="yellow"/>
                <w:lang w:val="lt-LT"/>
              </w:rPr>
              <w:t>organizacija</w:t>
            </w:r>
            <w:r>
              <w:rPr>
                <w:rFonts w:ascii="Times New Roman" w:hAnsi="Times New Roman"/>
                <w:sz w:val="24"/>
                <w:szCs w:val="24"/>
                <w:lang w:val="lt-LT"/>
              </w:rPr>
              <w:t>]</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Pr="00061995">
              <w:rPr>
                <w:rFonts w:ascii="Times New Roman" w:hAnsi="Times New Roman"/>
                <w:sz w:val="24"/>
                <w:szCs w:val="24"/>
                <w:highlight w:val="yellow"/>
                <w:lang w:val="lt-LT"/>
              </w:rPr>
              <w:t>[</w:t>
            </w:r>
            <w:r w:rsidR="00166EE6" w:rsidRPr="00061995">
              <w:rPr>
                <w:rFonts w:ascii="Times New Roman" w:hAnsi="Times New Roman"/>
                <w:sz w:val="24"/>
                <w:szCs w:val="24"/>
                <w:highlight w:val="yellow"/>
                <w:lang w:val="lt-LT"/>
              </w:rPr>
              <w:t>Studentas</w:t>
            </w:r>
            <w:r w:rsidR="00E45494">
              <w:rPr>
                <w:rFonts w:ascii="Times New Roman" w:hAnsi="Times New Roman"/>
                <w:sz w:val="24"/>
                <w:szCs w:val="24"/>
                <w:highlight w:val="yellow"/>
                <w:lang w:val="lt-LT"/>
              </w:rPr>
              <w:t xml:space="preserve"> (-ė)</w:t>
            </w:r>
            <w:r>
              <w:rPr>
                <w:rFonts w:ascii="Times New Roman" w:hAnsi="Times New Roman"/>
                <w:sz w:val="24"/>
                <w:szCs w:val="24"/>
                <w:lang w:val="lt-LT"/>
              </w:rPr>
              <w:t>]</w:t>
            </w:r>
          </w:p>
        </w:tc>
      </w:tr>
    </w:tbl>
    <w:p w14:paraId="7919439C" w14:textId="70F5FFE7" w:rsidR="00403A29" w:rsidRDefault="00403A29">
      <w:pPr>
        <w:rPr>
          <w:lang w:val="it-IT"/>
        </w:rPr>
      </w:pPr>
    </w:p>
    <w:p w14:paraId="33702F4B" w14:textId="77777777" w:rsidR="00061995" w:rsidRDefault="00061995" w:rsidP="00061995">
      <w:pPr>
        <w:widowControl w:val="0"/>
        <w:suppressAutoHyphens/>
        <w:textAlignment w:val="auto"/>
        <w:rPr>
          <w:rFonts w:ascii="Times New Roman" w:hAnsi="Times New Roman"/>
          <w:sz w:val="24"/>
          <w:szCs w:val="24"/>
          <w:lang w:val="lt-LT"/>
        </w:rPr>
      </w:pPr>
    </w:p>
    <w:p w14:paraId="4B08766D" w14:textId="77777777" w:rsidR="00061995" w:rsidRDefault="00061995" w:rsidP="00061995">
      <w:pPr>
        <w:widowControl w:val="0"/>
        <w:suppressAutoHyphens/>
        <w:textAlignment w:val="auto"/>
        <w:rPr>
          <w:rFonts w:ascii="Times New Roman" w:hAnsi="Times New Roman"/>
          <w:sz w:val="24"/>
          <w:szCs w:val="24"/>
          <w:lang w:val="lt-LT"/>
        </w:rPr>
      </w:pPr>
    </w:p>
    <w:p w14:paraId="1832225D" w14:textId="71D31CE5"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Suderinta:</w:t>
      </w:r>
    </w:p>
    <w:p w14:paraId="297F3EF5" w14:textId="1F7511E2" w:rsidR="00061995" w:rsidRPr="00061995" w:rsidRDefault="006270F8" w:rsidP="00061995">
      <w:pPr>
        <w:widowControl w:val="0"/>
        <w:suppressAutoHyphens/>
        <w:textAlignment w:val="auto"/>
        <w:rPr>
          <w:rFonts w:ascii="Times New Roman" w:hAnsi="Times New Roman"/>
          <w:sz w:val="24"/>
          <w:szCs w:val="24"/>
          <w:lang w:val="lt-LT"/>
        </w:rPr>
      </w:pPr>
      <w:r w:rsidRPr="00D5594B">
        <w:rPr>
          <w:rFonts w:ascii="Times New Roman" w:hAnsi="Times New Roman"/>
          <w:color w:val="000000"/>
          <w:sz w:val="24"/>
          <w:szCs w:val="24"/>
        </w:rPr>
        <w:t xml:space="preserve">Doc. </w:t>
      </w:r>
      <w:proofErr w:type="spellStart"/>
      <w:r w:rsidRPr="00D5594B">
        <w:rPr>
          <w:rFonts w:ascii="Times New Roman" w:hAnsi="Times New Roman"/>
          <w:color w:val="000000"/>
          <w:sz w:val="24"/>
          <w:szCs w:val="24"/>
        </w:rPr>
        <w:t>dr.</w:t>
      </w:r>
      <w:proofErr w:type="spellEnd"/>
      <w:r w:rsidRPr="00D5594B">
        <w:rPr>
          <w:rFonts w:ascii="Times New Roman" w:hAnsi="Times New Roman"/>
          <w:color w:val="000000"/>
          <w:sz w:val="24"/>
          <w:szCs w:val="24"/>
        </w:rPr>
        <w:t> </w:t>
      </w:r>
      <w:proofErr w:type="spellStart"/>
      <w:r w:rsidRPr="00D5594B">
        <w:rPr>
          <w:rFonts w:ascii="Times New Roman" w:hAnsi="Times New Roman"/>
          <w:color w:val="000000"/>
          <w:sz w:val="24"/>
          <w:szCs w:val="24"/>
        </w:rPr>
        <w:t>Birutė</w:t>
      </w:r>
      <w:proofErr w:type="spellEnd"/>
      <w:r w:rsidRPr="00D5594B">
        <w:rPr>
          <w:rFonts w:ascii="Times New Roman" w:hAnsi="Times New Roman"/>
          <w:color w:val="000000"/>
          <w:sz w:val="24"/>
          <w:szCs w:val="24"/>
        </w:rPr>
        <w:t xml:space="preserve"> </w:t>
      </w:r>
      <w:proofErr w:type="spellStart"/>
      <w:r w:rsidRPr="00D5594B">
        <w:rPr>
          <w:rFonts w:ascii="Times New Roman" w:hAnsi="Times New Roman"/>
          <w:color w:val="000000"/>
          <w:sz w:val="24"/>
          <w:szCs w:val="24"/>
        </w:rPr>
        <w:t>Švedaitė-Sakalauskė</w:t>
      </w:r>
      <w:proofErr w:type="spellEnd"/>
      <w:r w:rsidR="00061995" w:rsidRPr="00061995">
        <w:rPr>
          <w:rFonts w:ascii="Times New Roman" w:hAnsi="Times New Roman"/>
          <w:sz w:val="24"/>
          <w:szCs w:val="24"/>
          <w:lang w:val="lt-LT"/>
        </w:rPr>
        <w:tab/>
      </w:r>
      <w:r w:rsidR="00061995" w:rsidRPr="00061995">
        <w:rPr>
          <w:rFonts w:ascii="Times New Roman" w:hAnsi="Times New Roman"/>
          <w:sz w:val="24"/>
          <w:szCs w:val="24"/>
          <w:lang w:val="lt-LT"/>
        </w:rPr>
        <w:tab/>
        <w:t>____________________</w:t>
      </w:r>
    </w:p>
    <w:p w14:paraId="4B9A4069" w14:textId="750DA660"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                                                                                                           (parašas)</w:t>
      </w:r>
    </w:p>
    <w:p w14:paraId="28672639" w14:textId="77777777" w:rsidR="00061995" w:rsidRPr="009C56B5" w:rsidRDefault="00061995">
      <w:pPr>
        <w:rPr>
          <w:lang w:val="it-IT"/>
        </w:rPr>
      </w:pPr>
    </w:p>
    <w:sectPr w:rsidR="00061995" w:rsidRPr="009C56B5" w:rsidSect="003E3839">
      <w:headerReference w:type="default" r:id="rId8"/>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393F" w14:textId="77777777" w:rsidR="00D753B8" w:rsidRDefault="00D753B8" w:rsidP="009C56B5">
      <w:r>
        <w:separator/>
      </w:r>
    </w:p>
  </w:endnote>
  <w:endnote w:type="continuationSeparator" w:id="0">
    <w:p w14:paraId="1A8F3535" w14:textId="77777777" w:rsidR="00D753B8" w:rsidRDefault="00D753B8"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01"/>
    <w:family w:val="swiss"/>
    <w:pitch w:val="default"/>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71B2" w14:textId="77777777" w:rsidR="00D753B8" w:rsidRDefault="00D753B8" w:rsidP="009C56B5">
      <w:r>
        <w:separator/>
      </w:r>
    </w:p>
  </w:footnote>
  <w:footnote w:type="continuationSeparator" w:id="0">
    <w:p w14:paraId="12CB5257" w14:textId="77777777" w:rsidR="00D753B8" w:rsidRDefault="00D753B8"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688D16A1"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6A710F">
          <w:rPr>
            <w:rFonts w:ascii="Times New Roman" w:hAnsi="Times New Roman"/>
            <w:noProof/>
            <w:sz w:val="24"/>
            <w:szCs w:val="24"/>
          </w:rPr>
          <w:t>2</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14D24"/>
    <w:rsid w:val="00061995"/>
    <w:rsid w:val="0006625B"/>
    <w:rsid w:val="000D10E1"/>
    <w:rsid w:val="00152D54"/>
    <w:rsid w:val="001561E9"/>
    <w:rsid w:val="00166B3E"/>
    <w:rsid w:val="00166EE6"/>
    <w:rsid w:val="0017343D"/>
    <w:rsid w:val="001B2E33"/>
    <w:rsid w:val="001D256B"/>
    <w:rsid w:val="001E3009"/>
    <w:rsid w:val="001E3CB8"/>
    <w:rsid w:val="0022016E"/>
    <w:rsid w:val="002672EC"/>
    <w:rsid w:val="002768AB"/>
    <w:rsid w:val="002F2B67"/>
    <w:rsid w:val="00370027"/>
    <w:rsid w:val="003A0E9C"/>
    <w:rsid w:val="003A3D9A"/>
    <w:rsid w:val="003A7A6B"/>
    <w:rsid w:val="003D0973"/>
    <w:rsid w:val="003D757A"/>
    <w:rsid w:val="003E3839"/>
    <w:rsid w:val="003F0FAD"/>
    <w:rsid w:val="003F1D2F"/>
    <w:rsid w:val="003F7B46"/>
    <w:rsid w:val="00403A29"/>
    <w:rsid w:val="00416387"/>
    <w:rsid w:val="00450E99"/>
    <w:rsid w:val="0048252B"/>
    <w:rsid w:val="00491D52"/>
    <w:rsid w:val="004D1667"/>
    <w:rsid w:val="00543E42"/>
    <w:rsid w:val="00562520"/>
    <w:rsid w:val="00583660"/>
    <w:rsid w:val="0059054B"/>
    <w:rsid w:val="00610EEF"/>
    <w:rsid w:val="00623167"/>
    <w:rsid w:val="00626CBD"/>
    <w:rsid w:val="006270F8"/>
    <w:rsid w:val="00631E36"/>
    <w:rsid w:val="006322EA"/>
    <w:rsid w:val="00633383"/>
    <w:rsid w:val="00652CDC"/>
    <w:rsid w:val="006601D3"/>
    <w:rsid w:val="00667B59"/>
    <w:rsid w:val="006976A7"/>
    <w:rsid w:val="006A710F"/>
    <w:rsid w:val="006F0608"/>
    <w:rsid w:val="00704C31"/>
    <w:rsid w:val="0071083F"/>
    <w:rsid w:val="00746DC1"/>
    <w:rsid w:val="00761DF5"/>
    <w:rsid w:val="007B5360"/>
    <w:rsid w:val="007C7427"/>
    <w:rsid w:val="007E5F19"/>
    <w:rsid w:val="00891247"/>
    <w:rsid w:val="008C14AA"/>
    <w:rsid w:val="008D6874"/>
    <w:rsid w:val="008E2060"/>
    <w:rsid w:val="00912966"/>
    <w:rsid w:val="00943C7E"/>
    <w:rsid w:val="00964C5B"/>
    <w:rsid w:val="00965210"/>
    <w:rsid w:val="009A6EDA"/>
    <w:rsid w:val="009B6314"/>
    <w:rsid w:val="009C56B5"/>
    <w:rsid w:val="009D37B4"/>
    <w:rsid w:val="009E5759"/>
    <w:rsid w:val="009F5B7B"/>
    <w:rsid w:val="00A47E7A"/>
    <w:rsid w:val="00A87693"/>
    <w:rsid w:val="00AA13E8"/>
    <w:rsid w:val="00AA2F91"/>
    <w:rsid w:val="00AD0166"/>
    <w:rsid w:val="00AD296C"/>
    <w:rsid w:val="00B11A47"/>
    <w:rsid w:val="00B33D43"/>
    <w:rsid w:val="00B55EA4"/>
    <w:rsid w:val="00B62D79"/>
    <w:rsid w:val="00B62E81"/>
    <w:rsid w:val="00B63300"/>
    <w:rsid w:val="00B662EA"/>
    <w:rsid w:val="00B81124"/>
    <w:rsid w:val="00B92C34"/>
    <w:rsid w:val="00C272DF"/>
    <w:rsid w:val="00C379AF"/>
    <w:rsid w:val="00C66AA3"/>
    <w:rsid w:val="00C85591"/>
    <w:rsid w:val="00CF730F"/>
    <w:rsid w:val="00D30DD0"/>
    <w:rsid w:val="00D5594B"/>
    <w:rsid w:val="00D62CFD"/>
    <w:rsid w:val="00D753B8"/>
    <w:rsid w:val="00DF3139"/>
    <w:rsid w:val="00E45494"/>
    <w:rsid w:val="00E56399"/>
    <w:rsid w:val="00E60BF7"/>
    <w:rsid w:val="00E7377E"/>
    <w:rsid w:val="00EC7E42"/>
    <w:rsid w:val="00ED6FEA"/>
    <w:rsid w:val="00F62062"/>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ute.svedaite-sakalauske@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3E88-3631-4D11-9490-1675C0EA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6264</Words>
  <Characters>3571</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Marija Tarasova</cp:lastModifiedBy>
  <cp:revision>2</cp:revision>
  <dcterms:created xsi:type="dcterms:W3CDTF">2023-12-08T12:37:00Z</dcterms:created>
  <dcterms:modified xsi:type="dcterms:W3CDTF">2023-12-08T12:37:00Z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